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  <w:t xml:space="preserve">Муниципальное бюджетное общеобразовательное учреждение </w:t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  <w:t>«Начальная общеобразовательная школа №14»</w:t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both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8"/>
          <w:szCs w:val="28"/>
        </w:rPr>
      </w:pPr>
      <w:r>
        <w:rPr>
          <w:rFonts w:eastAsia="Calibri" w:cs="Times New Roman" w:ascii="Times New Roman" w:hAnsi="Times New Roman"/>
          <w:bCs/>
          <w:spacing w:val="-17"/>
          <w:sz w:val="28"/>
          <w:szCs w:val="28"/>
        </w:rPr>
        <w:t>Рабочая программа</w:t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8"/>
          <w:szCs w:val="28"/>
        </w:rPr>
      </w:pPr>
      <w:r>
        <w:rPr>
          <w:rFonts w:eastAsia="Calibri" w:cs="Times New Roman" w:ascii="Times New Roman" w:hAnsi="Times New Roman"/>
          <w:bCs/>
          <w:spacing w:val="-17"/>
          <w:sz w:val="28"/>
          <w:szCs w:val="28"/>
        </w:rPr>
        <w:t>по литературному чтению</w:t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8"/>
          <w:szCs w:val="28"/>
        </w:rPr>
      </w:pPr>
      <w:r>
        <w:rPr>
          <w:rFonts w:eastAsia="Calibri" w:cs="Times New Roman" w:ascii="Times New Roman" w:hAnsi="Times New Roman"/>
          <w:bCs/>
          <w:spacing w:val="-17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Cs/>
          <w:spacing w:val="-17"/>
          <w:sz w:val="28"/>
          <w:szCs w:val="28"/>
        </w:rPr>
        <w:t>для 4 класса</w:t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8"/>
          <w:szCs w:val="28"/>
        </w:rPr>
      </w:pPr>
      <w:r>
        <w:rPr>
          <w:rFonts w:eastAsia="Calibri" w:cs="Times New Roman" w:ascii="Times New Roman" w:hAnsi="Times New Roman"/>
          <w:bCs/>
          <w:spacing w:val="-17"/>
          <w:sz w:val="28"/>
          <w:szCs w:val="28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  <w:t>учителя: Е. Г. Камнева</w:t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  <w:t xml:space="preserve">                </w:t>
      </w: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  <w:t>С.Е. Киреева</w:t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  <w:t xml:space="preserve">                      </w:t>
      </w: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  <w:t>Л.В. Терещенко</w:t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right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  <w:t xml:space="preserve">           </w:t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  <w:t>г. Биробиджан</w:t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  <w:t>2019– 2020 учебный год</w:t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eastAsia="Calibri" w:cs="Times New Roman"/>
          <w:bCs/>
          <w:spacing w:val="-17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17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ind w:left="-851" w:right="-426"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составлена с ФГОС НОО (приказ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образования»); на основе авторской программы по  литературному чтению,  автор:  Л.Ф.Климанова и др.</w:t>
      </w:r>
    </w:p>
    <w:p>
      <w:pPr>
        <w:pStyle w:val="Normal"/>
        <w:spacing w:lineRule="auto" w:line="240"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УМК:  «Школа России» «Литературное  чтение»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Л.Ф.Климановой и др.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Москва «Просвещение» 2015 год.</w:t>
      </w:r>
    </w:p>
    <w:p>
      <w:pPr>
        <w:pStyle w:val="Normal"/>
        <w:spacing w:lineRule="auto" w:line="240"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Предметные результаты:</w:t>
      </w:r>
    </w:p>
    <w:p>
      <w:pPr>
        <w:pStyle w:val="C24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-142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>
      <w:pPr>
        <w:pStyle w:val="C24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-142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>
      <w:pPr>
        <w:pStyle w:val="C24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-142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 </w:t>
      </w:r>
      <w:r>
        <w:rPr>
          <w:rStyle w:val="C6"/>
          <w:color w:val="000000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>
      <w:pPr>
        <w:pStyle w:val="C24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-142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>
      <w:pPr>
        <w:pStyle w:val="C24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-142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умение   самостоятельно   выбирать   интересующую  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>
      <w:pPr>
        <w:pStyle w:val="C24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-142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>
      <w:pPr>
        <w:pStyle w:val="C24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-142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 </w:t>
      </w:r>
      <w:r>
        <w:rPr>
          <w:rStyle w:val="C6"/>
          <w:color w:val="000000"/>
          <w:sz w:val="28"/>
          <w:szCs w:val="28"/>
        </w:rPr>
        <w:t>умение работать с разными видами текстов, находить характерные особенности</w:t>
      </w:r>
      <w:r>
        <w:rPr>
          <w:rFonts w:cs="Arial" w:ascii="Arial" w:hAnsi="Arial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>
      <w:pPr>
        <w:pStyle w:val="C24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-142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</w:t>
      </w:r>
    </w:p>
    <w:p>
      <w:pPr>
        <w:pStyle w:val="Normal"/>
        <w:shd w:val="clear" w:color="auto" w:fill="FFFFFF"/>
        <w:spacing w:lineRule="auto" w:line="240" w:before="0" w:after="0"/>
        <w:ind w:left="-851" w:right="-426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ind w:left="-851" w:right="-426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речевой и читательской деятельности:</w:t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Обучающиеся научатся:</w:t>
      </w:r>
    </w:p>
    <w:p>
      <w:pPr>
        <w:pStyle w:val="ListParagraph"/>
        <w:numPr>
          <w:ilvl w:val="0"/>
          <w:numId w:val="7"/>
        </w:numPr>
        <w:spacing w:before="0" w:after="0"/>
        <w:ind w:left="-284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</w:r>
    </w:p>
    <w:p>
      <w:pPr>
        <w:pStyle w:val="ListParagraph"/>
        <w:numPr>
          <w:ilvl w:val="0"/>
          <w:numId w:val="7"/>
        </w:numPr>
        <w:spacing w:before="0" w:after="0"/>
        <w:ind w:left="-284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читать целыми словами со скоростью чтения, позволяющей понимать художественный текст; при чтении отражать настроение автора читаемого текста;</w:t>
      </w:r>
    </w:p>
    <w:p>
      <w:pPr>
        <w:pStyle w:val="ListParagraph"/>
        <w:numPr>
          <w:ilvl w:val="0"/>
          <w:numId w:val="7"/>
        </w:numPr>
        <w:spacing w:before="0" w:after="0"/>
        <w:ind w:left="-284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</w:r>
    </w:p>
    <w:p>
      <w:pPr>
        <w:pStyle w:val="ListParagraph"/>
        <w:numPr>
          <w:ilvl w:val="0"/>
          <w:numId w:val="7"/>
        </w:numPr>
        <w:spacing w:before="0" w:after="0"/>
        <w:ind w:left="-284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>
      <w:pPr>
        <w:pStyle w:val="ListParagraph"/>
        <w:numPr>
          <w:ilvl w:val="0"/>
          <w:numId w:val="7"/>
        </w:numPr>
        <w:spacing w:before="0" w:after="0"/>
        <w:ind w:left="-284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>
      <w:pPr>
        <w:pStyle w:val="ListParagraph"/>
        <w:numPr>
          <w:ilvl w:val="0"/>
          <w:numId w:val="7"/>
        </w:numPr>
        <w:spacing w:before="0" w:after="0"/>
        <w:ind w:left="-284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>
      <w:pPr>
        <w:pStyle w:val="ListParagraph"/>
        <w:numPr>
          <w:ilvl w:val="0"/>
          <w:numId w:val="7"/>
        </w:numPr>
        <w:spacing w:before="0" w:after="0"/>
        <w:ind w:left="-284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Обучающиеся получат возможность научиться:</w:t>
      </w:r>
    </w:p>
    <w:p>
      <w:pPr>
        <w:pStyle w:val="ListParagraph"/>
        <w:numPr>
          <w:ilvl w:val="0"/>
          <w:numId w:val="6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>
      <w:pPr>
        <w:pStyle w:val="ListParagraph"/>
        <w:numPr>
          <w:ilvl w:val="0"/>
          <w:numId w:val="6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употреблять пословицы и поговорки в учебных диалогах и высказываниях на заданную тему.</w:t>
      </w:r>
    </w:p>
    <w:p>
      <w:pPr>
        <w:pStyle w:val="ListParagraph"/>
        <w:numPr>
          <w:ilvl w:val="0"/>
          <w:numId w:val="6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>
      <w:pPr>
        <w:pStyle w:val="ListParagraph"/>
        <w:numPr>
          <w:ilvl w:val="0"/>
          <w:numId w:val="6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>
      <w:pPr>
        <w:pStyle w:val="ListParagraph"/>
        <w:numPr>
          <w:ilvl w:val="0"/>
          <w:numId w:val="6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>
      <w:pPr>
        <w:pStyle w:val="ListParagraph"/>
        <w:numPr>
          <w:ilvl w:val="0"/>
          <w:numId w:val="6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пользоваться элементарными приёмами анализа текста по вопросам учителя (учебника).</w:t>
      </w:r>
    </w:p>
    <w:p>
      <w:pPr>
        <w:pStyle w:val="ListParagraph"/>
        <w:numPr>
          <w:ilvl w:val="0"/>
          <w:numId w:val="6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>
      <w:pPr>
        <w:pStyle w:val="ListParagraph"/>
        <w:numPr>
          <w:ilvl w:val="0"/>
          <w:numId w:val="6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>
      <w:pPr>
        <w:pStyle w:val="ListParagraph"/>
        <w:numPr>
          <w:ilvl w:val="0"/>
          <w:numId w:val="6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>
      <w:pPr>
        <w:pStyle w:val="ListParagraph"/>
        <w:numPr>
          <w:ilvl w:val="0"/>
          <w:numId w:val="6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>
      <w:pPr>
        <w:pStyle w:val="ListParagraph"/>
        <w:numPr>
          <w:ilvl w:val="0"/>
          <w:numId w:val="6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пользоваться тематическим каталогом в школьной библиотеке.</w:t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Обучающиеся научатся:</w:t>
      </w:r>
    </w:p>
    <w:p>
      <w:pPr>
        <w:pStyle w:val="Normal"/>
        <w:spacing w:before="0" w:after="0"/>
        <w:ind w:left="-851" w:right="-426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Творческая деятельность:</w:t>
      </w:r>
    </w:p>
    <w:p>
      <w:pPr>
        <w:pStyle w:val="ListParagraph"/>
        <w:numPr>
          <w:ilvl w:val="0"/>
          <w:numId w:val="5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читать текст, соблюдая при чтении орфоэпические и интонационные нормы чтения; отражая настроение автора;</w:t>
      </w:r>
    </w:p>
    <w:p>
      <w:pPr>
        <w:pStyle w:val="ListParagraph"/>
        <w:numPr>
          <w:ilvl w:val="0"/>
          <w:numId w:val="5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>
      <w:pPr>
        <w:pStyle w:val="ListParagraph"/>
        <w:numPr>
          <w:ilvl w:val="0"/>
          <w:numId w:val="5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Обучающиеся получат возможность научиться:</w:t>
      </w:r>
    </w:p>
    <w:p>
      <w:pPr>
        <w:pStyle w:val="ListParagraph"/>
        <w:numPr>
          <w:ilvl w:val="0"/>
          <w:numId w:val="4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задумкой.</w:t>
      </w:r>
    </w:p>
    <w:p>
      <w:pPr>
        <w:pStyle w:val="ListParagraph"/>
        <w:numPr>
          <w:ilvl w:val="0"/>
          <w:numId w:val="4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пересказывать содержание произведения выборочно и сжато.</w:t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Обучающиеся научатся:</w:t>
      </w:r>
    </w:p>
    <w:p>
      <w:pPr>
        <w:pStyle w:val="Normal"/>
        <w:spacing w:before="0" w:after="0"/>
        <w:ind w:left="-851" w:right="-426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Литературоведческая пропедевтика:</w:t>
      </w:r>
    </w:p>
    <w:p>
      <w:pPr>
        <w:pStyle w:val="ListParagraph"/>
        <w:numPr>
          <w:ilvl w:val="0"/>
          <w:numId w:val="3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>
      <w:pPr>
        <w:pStyle w:val="ListParagraph"/>
        <w:numPr>
          <w:ilvl w:val="0"/>
          <w:numId w:val="3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>
      <w:pPr>
        <w:pStyle w:val="ListParagraph"/>
        <w:numPr>
          <w:ilvl w:val="0"/>
          <w:numId w:val="3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Обучающиеся получат возможность научиться:</w:t>
      </w:r>
    </w:p>
    <w:p>
      <w:pPr>
        <w:pStyle w:val="ListParagraph"/>
        <w:numPr>
          <w:ilvl w:val="0"/>
          <w:numId w:val="2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понимать особенности стихотворения: расположение строк, рифму, ритм.</w:t>
      </w:r>
    </w:p>
    <w:p>
      <w:pPr>
        <w:pStyle w:val="ListParagraph"/>
        <w:numPr>
          <w:ilvl w:val="0"/>
          <w:numId w:val="2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определять героев басни, характеризовать их, понимать мораль и разъяснять её своими словами.</w:t>
      </w:r>
    </w:p>
    <w:p>
      <w:pPr>
        <w:pStyle w:val="ListParagraph"/>
        <w:numPr>
          <w:ilvl w:val="0"/>
          <w:numId w:val="2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Метапредметные  </w:t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Регулятивные</w:t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Учащиеся научатся: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сопоставлять цели, заявленные на шмуцтитуле с изучением материала урока в процессе его изучения; 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формулировать вместе с учителем учебную задачу урока в соответствии с целями темы; принимать учебную задачу урока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читать в соответствии с целью чтения (выразительно, целыми словами, без искажений и пр.)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коллективно составлять план урока, продумывать возможные этапы изучения темы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коллективно составлять план для пересказа литературного произведения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контролировать выполнение действий в соответствии с планом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оценивать результаты своих действий по шкале и критериям, предложенным учителем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оценивать результаты работы сверстников по совместно выработанным критериям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выделять из темы урока известные знания и умения, определять круг неизвестного по изучаемой теме в мини-группе или паре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анализировать причины успеха/неуспеха с помощью лесенок и оценочных шкал, формулировать их в устной форме по собственному желанию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</w:t>
      </w:r>
    </w:p>
    <w:p>
      <w:pPr>
        <w:pStyle w:val="Normal"/>
        <w:spacing w:before="0" w:after="0"/>
        <w:ind w:left="-709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1069" w:right="-42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Познавательные УУД</w:t>
      </w:r>
    </w:p>
    <w:p>
      <w:pPr>
        <w:pStyle w:val="Normal"/>
        <w:spacing w:before="0" w:after="0"/>
        <w:ind w:left="-709" w:right="-426" w:firstLine="283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Учащиеся научатся: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понимать переносное значение образного слова, фразы или предложения, толковать их с помощью приёмов устного словесного рисования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сравнивать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анализировать мотив поведения героя с помощью вопросов учителя или учебника («Рабочей тетради»)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строить рассуждение (или доказательство своей точки зрения) по теме урока из 5-6 предложений.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осознавать сущность и значение русских народных и литературных сказок, басен И.А. Крылова как часть русской национальной культуры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осознавать смысл межпредметных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инсценировании, при выполнении проектных заданий</w:t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перебирать варианты решения нравственной проблемы, поставленной автором в произведении</w:t>
      </w:r>
    </w:p>
    <w:p>
      <w:pPr>
        <w:pStyle w:val="Normal"/>
        <w:spacing w:before="0" w:after="0"/>
        <w:ind w:left="-709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8"/>
        </w:numPr>
        <w:spacing w:before="0" w:after="0"/>
        <w:ind w:left="-709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понимать читаемое,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>
      <w:pPr>
        <w:pStyle w:val="Normal"/>
        <w:spacing w:before="0" w:after="0"/>
        <w:ind w:left="-709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Коммуникативные УУД</w:t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Учащиеся научатся:</w:t>
      </w:r>
    </w:p>
    <w:p>
      <w:pPr>
        <w:pStyle w:val="ListParagraph"/>
        <w:numPr>
          <w:ilvl w:val="0"/>
          <w:numId w:val="9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строить рассуждение и доказательство своей точки зрения из 5-6 предложений, проявлять активность и стремление высказываться, задавать вопросы</w:t>
      </w:r>
    </w:p>
    <w:p>
      <w:pPr>
        <w:pStyle w:val="ListParagraph"/>
        <w:numPr>
          <w:ilvl w:val="0"/>
          <w:numId w:val="9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строить диалог в паре или группе, задавать вопросы на уточнение</w:t>
      </w:r>
    </w:p>
    <w:p>
      <w:pPr>
        <w:pStyle w:val="ListParagraph"/>
        <w:numPr>
          <w:ilvl w:val="0"/>
          <w:numId w:val="9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строить связное высказывание из 5-6 предложений по предложенной теме.</w:t>
      </w:r>
    </w:p>
    <w:p>
      <w:pPr>
        <w:pStyle w:val="ListParagraph"/>
        <w:numPr>
          <w:ilvl w:val="0"/>
          <w:numId w:val="9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оформлять 1-2 слайда к проекту, письменно фиксируя основные положения устного высказывания.</w:t>
      </w:r>
    </w:p>
    <w:p>
      <w:pPr>
        <w:pStyle w:val="ListParagraph"/>
        <w:numPr>
          <w:ilvl w:val="0"/>
          <w:numId w:val="9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прислушиваться к партнёру по общению (деятельности), фиксировать его основные мысли и идеи, аргументы, запоминать их, приводить свои</w:t>
      </w:r>
    </w:p>
    <w:p>
      <w:pPr>
        <w:pStyle w:val="ListParagraph"/>
        <w:numPr>
          <w:ilvl w:val="0"/>
          <w:numId w:val="9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конфликтовать, осознавать конструктивность диалога, использовать вежливые слова</w:t>
      </w:r>
    </w:p>
    <w:p>
      <w:pPr>
        <w:pStyle w:val="ListParagraph"/>
        <w:numPr>
          <w:ilvl w:val="0"/>
          <w:numId w:val="9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</w:t>
      </w:r>
    </w:p>
    <w:p>
      <w:pPr>
        <w:pStyle w:val="ListParagraph"/>
        <w:numPr>
          <w:ilvl w:val="0"/>
          <w:numId w:val="9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>
      <w:pPr>
        <w:pStyle w:val="ListParagraph"/>
        <w:numPr>
          <w:ilvl w:val="0"/>
          <w:numId w:val="9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вырабатывать совместно критерии оценивания выполнения того или иного задания (упражнения)</w:t>
      </w:r>
    </w:p>
    <w:p>
      <w:pPr>
        <w:pStyle w:val="ListParagraph"/>
        <w:numPr>
          <w:ilvl w:val="0"/>
          <w:numId w:val="9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оценивать достижения сверстников по выработанным критериям</w:t>
      </w:r>
    </w:p>
    <w:p>
      <w:pPr>
        <w:pStyle w:val="ListParagraph"/>
        <w:numPr>
          <w:ilvl w:val="0"/>
          <w:numId w:val="9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</w:t>
      </w:r>
    </w:p>
    <w:p>
      <w:pPr>
        <w:pStyle w:val="ListParagraph"/>
        <w:numPr>
          <w:ilvl w:val="0"/>
          <w:numId w:val="9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выражать готовность идти на компромиссы, предлагать варианты и способы погашения конфликтов</w:t>
      </w:r>
    </w:p>
    <w:p>
      <w:pPr>
        <w:pStyle w:val="ListParagraph"/>
        <w:numPr>
          <w:ilvl w:val="0"/>
          <w:numId w:val="9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употреблять вежливые формы обращения к участникам диалога</w:t>
      </w:r>
    </w:p>
    <w:p>
      <w:pPr>
        <w:pStyle w:val="ListParagraph"/>
        <w:numPr>
          <w:ilvl w:val="0"/>
          <w:numId w:val="9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находить примеры использования вежливых слов и выражений в текстах изучаемых произведений, описываемых конфликтную ситуацию</w:t>
      </w:r>
    </w:p>
    <w:p>
      <w:pPr>
        <w:pStyle w:val="ListParagraph"/>
        <w:numPr>
          <w:ilvl w:val="0"/>
          <w:numId w:val="9"/>
        </w:numPr>
        <w:spacing w:before="0" w:after="0"/>
        <w:ind w:left="-426" w:right="-426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находить нужную информацию через беседу со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по теме проекта, озвучивать её с опорой на слайды.</w:t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Личностные УУД:</w:t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Учащиеся научатся: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испытывать чувство гордости при чтении произведений писателей-классиков, поэтов и разнообразных жанров УНТ, озвучивать свои чувства в высказываниях при работе с художественными произведениями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осознавать свою принадлежность к определённому этносу, высказывать уважительное отношение к другим народам в ходе рассуждений и бесед при изучении произведений других народов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коми, чеченскую и др.)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проявлять интерес к изучению творчества авторов, называть любимых авторов, обосновывать свой выбор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пользоваться предлагаемыми учителем формами самооценки и взаимооценки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знать, в чём проявляется ответственность и безответственность поведения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понимать, что значит быть самостоятельным и несамостоятельным при выполнении каких-либо заданий на уроках и дома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делать выводы о степени своей ответственности и самостоятельности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зоказывать необходимость использования тех или иных языковых средств для выразительности, яркости, точности и лаконичности описания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использовать понравившиеся сравнения, эпитеты и метафоры в своих художественных высказываниях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предлагать варианты решения морально-нравственных дилемм.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>
      <w:pPr>
        <w:pStyle w:val="ListParagraph"/>
        <w:numPr>
          <w:ilvl w:val="0"/>
          <w:numId w:val="10"/>
        </w:numPr>
        <w:spacing w:before="0" w:after="0"/>
        <w:ind w:left="-851"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знать приёмы сохранения зрения и осанки при чтении книги и работы с компьютером.</w:t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учебном плане на изучение отводится 3 часа в неделю, всего 102 часа.</w:t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0422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9"/>
        <w:gridCol w:w="3234"/>
        <w:gridCol w:w="1851"/>
        <w:gridCol w:w="2383"/>
        <w:gridCol w:w="2195"/>
      </w:tblGrid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0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02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Наизусть</w:t>
            </w:r>
          </w:p>
        </w:tc>
        <w:tc>
          <w:tcPr>
            <w:tcW w:w="2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0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 проверочных работ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Летописи</w:t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ч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Чудесный мир классики</w:t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23 ч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07" w:hRule="atLeast"/>
        </w:trPr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Поэтическая тетрадь</w:t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851" w:firstLine="851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 ч</w:t>
            </w:r>
          </w:p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 ч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Делу время – потехе час</w:t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ч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Страна детства</w:t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ч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Поэтическая тетрадь</w:t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ч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Природа и мы</w:t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ч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Поэтическая тетрадь</w:t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ч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Поэтическая тетрадь «Родина»</w:t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 ч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Страна «Фантазия»</w:t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72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 качества  чтения 1ч.</w:t>
            </w:r>
          </w:p>
        </w:tc>
        <w:tc>
          <w:tcPr>
            <w:tcW w:w="2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102 ч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7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 ч</w:t>
            </w:r>
          </w:p>
        </w:tc>
        <w:tc>
          <w:tcPr>
            <w:tcW w:w="2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ч.</w:t>
            </w:r>
          </w:p>
        </w:tc>
      </w:tr>
    </w:tbl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Nimbus Roman No9 L" w:hAnsi="Nimbus Roman No9 L" w:eastAsia="Calibri" w:cs="Times New Roman"/>
          <w:sz w:val="28"/>
          <w:szCs w:val="28"/>
        </w:rPr>
      </w:pPr>
      <w:r>
        <w:rPr>
          <w:rFonts w:eastAsia="Calibri" w:cs="Times New Roman" w:ascii="Nimbus Roman No9 L" w:hAnsi="Nimbus Roman No9 L"/>
          <w:sz w:val="28"/>
          <w:szCs w:val="28"/>
        </w:rPr>
        <w:t>Тематическое планирование</w:t>
      </w:r>
    </w:p>
    <w:tbl>
      <w:tblPr>
        <w:tblW w:w="10632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9"/>
        <w:gridCol w:w="4930"/>
        <w:gridCol w:w="1094"/>
        <w:gridCol w:w="3758"/>
      </w:tblGrid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Кол-во уроков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Характеристика деятельности обучающегося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Летописи. Былины. Жития  7ч.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Древнерусские летописи «И повесил Олег щит свой…»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Анализируют содержание учебника, вспоминают правила обращения с книгой, прогнозируют характер текста, определяют значение непонятных слов.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Особый язык летописей. Фрагмент летописи. «И вспомнил Олег коня своего"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Наблюдают над историческими сведениями о первых летописях, прогнозируют характер текста, определяют значение непонятных слов.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Былины как жанр русского фольклора.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«Ильины три поездочки»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Узнают что такое былина, пересказывают,  воспроизводят  отдельные  реплики  героев  произведения, читают  по  ролям,  выборочно, различают   жанры  УНТ, рисуют  словесный портрет русского героя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Былины как жанр русского фольклора.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«Ильины три поездочки»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Узнают что такое былина, пересказывают,  воспроизводят  отдельные  реплики  героев  произведения, читают  по  ролям,  выборочно.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5, 6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Житие Сергия Радонежского.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Прогнозируют  содержание  текста  по  названию,  иллюстрациям,  ключевым  словам, читают выразительно текс, формулируют вопросы  к  тексту  по  ходу  чтения,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-отличают   былину, сказку,  от  рассказа.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Обобщение по теме: «Былины, летописи, жития»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Анализируют произведения, главных героев, смысл произведений, цель изучения произведений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Чудесный мир классики 23ч.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pacing w:val="-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8"/>
                <w:sz w:val="28"/>
                <w:szCs w:val="28"/>
              </w:rPr>
              <w:t>П.П.Ершов. «Конек-Горбунок». Выразительное чтение.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сказку, различают сказки о животных, волшебные и бытовые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самостоятельно оценивают процесс и результат своей деятельности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Обучение чтению произведения по ролям. Ершов «Конек-горбунок»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Анализируют художественные  особенности  сказок,  структуру сказок: зачин,  троекратный   повтор,  концовка и  лексику, пересказывают,  воспроизводят  отдельные  реплики  героев  произведения, читают  по  ролям,  выборочно.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pacing w:val="-1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10"/>
                <w:sz w:val="28"/>
                <w:szCs w:val="28"/>
              </w:rPr>
              <w:t>П.П.Ершов. «Конек- Горбунок».  Характеристика героев произведения, их поступков.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Дают характеристику персонажам,  используя  слова – определения,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подбирают  заглавия  к  иллюстрациям  произведения, помещенным  в  книге,  находят  отрывки – описания  иллюстрации  в  тексте.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А. С.  Пушкин «Унылая пора!», «Няне», «Туча»  </w:t>
            </w: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(наизусть)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стихотворения, соблюдают паузы,  передают эмоциональный тон произведения, владеют приемами  логической грамотности: обобщают , сравнивают, классифицируют, делают выводы, находят закономерности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Стихотворная форма записи сказки. А. С. Пушкина  «Сказка о мертвой царевне и семи богатырях» Знакомство с содержанием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Прогнозируют  содержание  текста  по  названию,  иллюстрациям,  ключевым  словам, находят  сходства и различия авторской и народной сказок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13,14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Изобразительность и выразительность слова А. С. Пушкина «Сказка о мертвой царевне и семи богатырях»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Устанавливают  последовательность  действий  в  произведении и  осмысливают  взаимосвязи описанных  в  нем  событий, самостоятельно  делают  текст  на   законченные  части,  выделяют  в них  главное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А. С. Пушкин. «Сказка о мертвой царевне и семи богатырях».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Герои и их поступки.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Сопоставляют  и  осмысливают поступки  главных  героев,  мотивы  их  поведения, подкрепляют правильность  ответов  на  поставленные  вопросы выборочным чтением.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2"/>
                <w:sz w:val="28"/>
                <w:szCs w:val="28"/>
              </w:rPr>
              <w:t xml:space="preserve">А.С.Пушкин. «Сказка   о мертвой царевне и семи богатырях»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Отношение автора к главным героям.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Размышляют  над  содержанием  произведения, выражают  свое  отношение  к  прочитанному, чувствуют  настроение  героя произведения,   определяют  отношение  автора к героям и  к описываемым  событиям.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3"/>
                <w:sz w:val="28"/>
                <w:szCs w:val="28"/>
              </w:rPr>
              <w:t xml:space="preserve">Добро побеждает зло в произведении А.С. Пушкина. «Сказка   о мертвой царевне и семи богатырях» </w:t>
            </w:r>
            <w:r>
              <w:rPr>
                <w:rFonts w:eastAsia="Calibri" w:cs="Times New Roman" w:ascii="Times New Roman" w:hAnsi="Times New Roman"/>
                <w:i/>
                <w:spacing w:val="-3"/>
                <w:sz w:val="28"/>
                <w:szCs w:val="28"/>
              </w:rPr>
              <w:t>(наизусть)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Выразительно читают сказку, передавая при помощи интонации свои чувства.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3"/>
                <w:sz w:val="28"/>
                <w:szCs w:val="28"/>
              </w:rPr>
              <w:t xml:space="preserve">Сказка – ложь, да в ней намек…в произведении  А.С. Пушкина «Сказка   о мертвой царевне и семи богатырях»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Чтение по ролям, обобщение по сказке.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Выразительно читают, передавая при помощи интонации свои чувства., размышляют  над  содержанием  произведения, выражают  свое  отношение  к  прочитанному, анализируют свою деятельность,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М.Ю.Лермонтова «Дары Терека»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Находят  в  тексте  эпитеты,  сравнения,  метафоры,  олицетворение, выразительно  читают  произведение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Сказки народов мира.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Восточная сказка.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М. Ю. Лермонтов «Ашик-Кериб»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Прогнозируют  содержание  текста  по  названию,  иллюстрациям,  ключевым  словам, отличают  сказку  от  рассказа.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21, 22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Герои произведения, их поступки М. Ю. Лермонтов «Ашик-Кериб» </w:t>
            </w: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(наизусть)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Дают характеристику персонажам,  используя  слова – определения,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подбирают заглавия  к  иллюстрациям  произведения, помещенным  в  книге,  находят  отрывки описания  иллюстрации  в  тексте.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М. Ю. Лермонтов. Обобщение по сказке «Ашик-Кериб»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Пересказывают,  воспроизводят  отдельные  реплики  героев  произведения, читают  по  ролям,  выборочно, анализировать свою деятельность, обобщают, сравнивают, классифицируют, делают выводы, находят закономерности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А.Н.Толстой.  Воспоминание о детстве в авторском произведении «Детство».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Прогнозируют  содержание  текста  по  названию,  иллюстрациям,  ключевым  словам, размышляют  над  содержанием  произведения, выражают  свое  отношение  к  прочитанному, формулируют  вопросы  к  тексту  по  ходу  чтения.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Л.Н.Толстой. « Как мужик убрал камень». Басня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Сопоставляют  и  осмысливают поступки  главных  героев,  мотивы  их  поведения.подкрепляют правильность  ответов  на  поставленные  вопросы выборочным чтением, размышляют  над  содержанием  произведения, выражают  свое  отношение  к  прочитанному.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А. П. Чехов «Мальчики»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прогнозируют  содержание  текста  по  названию,  иллюстрациям,  ключевым  словам, размышляют  над  содержанием  произведения, выражают  свое  отношение  к  прочитанному,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А.П. Чехов «Мальчики». Смысл произведения  Деление на части, составление плана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Устанавливают  последовательность  действий  в  произведении и  осмысливать  взаимосвязи описанных  в  нем  событий, самостоятельно  делят  текст  на   законченные  части,  выделяют  в них  главное, составляют  план  прочитанного  произведения  и  кратко  пересказывают  по  плану.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28, 29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А.П. Чехов «Мальчики». Пересказ по плану, характеристика главных героев и их поступков.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Сопоставляют  и  осмысливают  поступки  главных  героев,  мотивы  их  поведения, подкрепляют правильность  ответов  на  поставленные  вопросы выборочным чтением, размышляют  над  содержанием  произведения, выражают  свое  отношение  к  прочитанному.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Обобщение по разделу: «Чудесный мир классики» </w:t>
            </w: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Анализируют произведения, главных героев, смысл произведений, цель изучения произведений, обобщают, классифицируют, находят закономерности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Поэтическая тетрадь №1   9ч.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Тютчева. «Как неожиданно и ярко…», «Еще земли печален вид…»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Выразительно  читают  произведения, «открывают»  для  себя  многообразие  форм  и  «настроений»   природы,  эмоционально  отзываются  на  прочитанное.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Приемы заучивания стихотворения с опорой на иллюстрацию. А.А.Фет. «Весенний дождь», «Бабочка» </w:t>
            </w: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(наизусть)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Выразительно  читают  произведения, «открывают»  для  себя  многообразие  форм  и  «настроений»   природы,  эмоционально  отзываются  на  прочитанное.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Выразительно  читают  произведение, сравнивают  состояние  природы  в  разные  времена  года,  «открывать»  для  себя  многообразие  форм  и  «настроений»   природы,  эмоционально  отзываются  на  прочитанное.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 красоте  природы в разное время. Е.А.Баратынский. «Весна, весна! Как воздух чист…» «Где сладкий шепот…»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Драматизация произведения в стихотворении А.Н.Плещеева «Дети и птичка»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Н.С.Никитин «В синем небе плывут над полями…»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Выразительно  читают  произведение, сравнивают  состояние  природы  в  разные  времена  года,  «открывать»  для  себя  многообразие  форм  и  «настроений»   природы,  эмоционально  отзываются  на  прочитанное.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стихотворения Н.Некрасова, определяют эмоциональный характер произведения, осознают авторское и собственное отношение к персонажам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Н.А.Некрасова «Школьник», «В зимние сумерки..» </w:t>
            </w: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(наизусть)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37, 38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И.А.Бунина «Листопад»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стихотворение И. Бунина, определяют эмоциональный характер произведения, осознают авторское и собственное отношение к персонажам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Обобщение по разделу «Светлый край берез моя Россия…» Проверочная  работа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Вспоминают авторов и названия произведений, соотнося автора и название произведения, выражают свои мысли и чувства.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Литературные сказки 13ч.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Жизнь и творчество Одоевского.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В.Ф.Одоевский. «Город в Табакерке»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Прогнозируют  содержание  текста  по  названию,  иллюстрациям,  ключевым  словам, выясняют значение слов по толковому словарю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пересказывают,  воспроизводя  отдельные  реплики  героев  произведения, читают  по  ролям,  выборочно, сравнивают  сюжеты  сказок,  находят  общее,  различное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pacing w:val="-1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11"/>
                <w:sz w:val="28"/>
                <w:szCs w:val="28"/>
              </w:rPr>
              <w:t>Научность  сказки В.Ф.Одоевского  «Город в Табакерке»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Прогнозируют  содержание  текста  по  названию,  иллюстрациям,  ключевым  словам, выясняют значение слов по толковому словарю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пересказывают,  воспроизводя  отдельные  реплики  героев  произведения, читают  по  ролям,  выборочно, сравнивают  сюжеты  сказок,  находят  общее,  различное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отличают сказку  от  рассказа, делят  текст на законченные части, пересказывают, находят основную мысль сказки, анализируют поступки героев.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42, 43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В.М.Гаршин. «Сказка о жабе и розе». Основная мысль произведения.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pacing w:val="-1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11"/>
                <w:sz w:val="28"/>
                <w:szCs w:val="28"/>
              </w:rPr>
              <w:t xml:space="preserve">П.П.Бажов. «Серебряное копытце».  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осознанно и произвольно строят свои высказывания, делят текст на части, обобщают, сравнивают, классифицируют, делают выводы, находят  закономерности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Деление на части сказки  П. Бажова  «Серебряное копытце»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осознанно и произвольно строят свои высказывания, делят текст на части, обобщают, сравнивают, классифицируют, делают выводы, находят  закономерности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осознанно и произвольно строят свои высказывания, делают элементарный анализ произведения, ставят вопросы, делят текст на части.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Сказочное и правдоподобное 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произведении  П.П.Бажова «Серебряное копытце».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С.Т.Аксаков. «Аленький цветочек». Сюжет сказки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48, 49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pacing w:val="-9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9"/>
                <w:sz w:val="28"/>
                <w:szCs w:val="28"/>
              </w:rPr>
              <w:t>С.Т.Аксаков. «Аленький цветочек».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осознанно и произвольно строят свои высказывания, делают элементарный анализ произведения, ставят вопросы, делят текст на части.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Принося произведения, пересказывают содержание, определяют характер героя, выражают свои мысли и чувства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Добро и зло в сказке С. Т. Аксакова «Аленький цветочек»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Характеризуют сюжет произведения, главных героев, их особенности формулируют   вопросы  к  тексту  по  ходу  чтения, читают по ролям, кратко пересказывают,  выборочно читают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Обобщение по произведению Аксакова «Аленький цветочек»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Характеризуют сюжет произведения, главных героев, их особенности формулируют   вопросы  к  тексту  по  ходу  чтения, читают по ролям, кратко пересказывают,  выборочно читают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Связно рассказывают о своих впечатлениях, выражают свои мысли в соответствии с задачами, определяют главную мысль текста, обобщают, сравнивают, классифицируют, анализируют свою деятельность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Обобщение по разделу «Литературные сказки» Проверочная работа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95" w:hRule="atLeast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Делу время – потехе час 7ч.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565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Е.Л.Шварц «Сказка о потерянном времени»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определяют тему и проблему произведения, соотнося поступки героев, упражняются выразительном чтении, составляют вопросы по содержанию, делят текст на смысловые части, читают по ролям.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Е.Л.Шварц «Сказка о потерянном времени»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определяют тему и проблему произведения, соотнося поступки героев, упражняются выразительном чтении, составляют вопросы по содержанию, делят текст на смысловые части, читают по ролям.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находят главную мысль рассказа, упражняются в выразительном, правильном чтении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В. Ю. Драгунский.  «Главные реки».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56, 57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pacing w:val="-9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9"/>
                <w:sz w:val="28"/>
                <w:szCs w:val="28"/>
              </w:rPr>
              <w:t>В. Ю. Драгунский. «Что любит Мишка».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находят главную мысль рассказа, упражняются в выразительном, правильном чтении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Принося произведения, пересказывают содержание, определяют характер героя, выражают свои мысли и чувства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В. Голявкин  «Никакой горчицы я не ел»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Осознают сущность поведения героя, кратко пересказывают текст, находят и выделяют необходимую информацию из текста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Обобщение по разделу: «Делу время - потехе час»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Связно рассказывают о своих впечатлениях, выражают свои мысли в соответствии с задачами, определяют главную мысль текста, обобщают, сравнивают, классифицируют, анализируют свою деятельность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Страна детства 7ч.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Б.Житкова «Как я ловил человечков»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сопоставляют  и  осмысливают поступки  главных  героев,  мотивы  их  поведения., подкрепляют правильность  ответов  на  поставленные  вопросы выборочным чтением, размышляют  над  содержанием  произведения, выражают  свое  отношение  к  прочитанному.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К.Г.Паустовский. «Корзина с еловыми шишками»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Прогнозируют  содержание  текста  по  названию,  иллюстрациям,  ключевым  словам, устанавливают  последовательность  действий  в  произведении и  осмысливают взаимосвязи описанных  в  нем  событий, самостоятельно  делят  текст  на   законченные  части,  выделяют  в них  главное, составляют  план  прочитанного  произведения  и  кратко  пересказывают  по  плану.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Музыка Э.Грига. Рассказ К.Г.Паустовского «Корзина с еловыми шишками»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Прогнозируют  содержание  текста  по  названию,  иллюстрациям,  ключевым  словам, устанавливают  последовательность  действий  в  произведении и  осмысливают взаимосвязи описанных  в  нем  событий, самостоятельно  делят  текст  на   законченные  части,  выделяют  в них  главное, составляют  план  прочитанного  произведения  и  кратко  пересказывают  по  плану.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Принося произведения, пересказывают содержание, определяют характер героя, выражают свои мысли и чувства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63, 64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Главные герои произведения, их поступки в рассказе К. Паустовского «Корзина с еловыми шишками»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М.М. Зощенко «Ёлка»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сопоставляют  и  осмысливают поступки  главных  героев,  мотивы  их  поведения., подкрепляют правильность  ответов  на  поставленные  вопросы выборочным чтением, размышляют  над  содержанием  произведения, выражают  свое  отношение  к  прочитанному.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Обобщение по разделу «Страна далекого детства» Проверочная работа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Связно рассказывают о своих впечатлениях, выражают свои мысли в соответствии с задачами, определяют главную мысль текста, обобщают, сравнивают, классифицируют, анализируют свою деятельность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Поэтическая тетрадь №2 7ч.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В.Я.Брюсов «Опять сон»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выразительно стихотворение, передают  чувства, на</w:t>
              <w:softHyphen/>
              <w:t>строения и мысли героя.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В.Я.Брюсов  «Детская»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Выявляют характер произведения, словесно рисуют картину, наблюдают над средствами языковой выразительности, соблюдают паузы, передают эмоциональный тон произведения, выбирают темп чтения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С. Есенин «Бабушкины сказки» </w:t>
            </w: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(наизусть)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Выявляют характер произведения, словесно рисуют картину, наблюдают над средствами языковой выразительности, соблюдают паузы, передают эмоциональный тон произведения, выбирают темп чтения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Передают  настроение при чтении при помощи интонации, сравнивают результат своей деятельности с деятельностью товарищей (взаимопроверка)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70, 71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М. Цветаева «Бежит тропинка с бугорка»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М. Цветаева «Наши царства»</w:t>
            </w: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 xml:space="preserve"> (наизусть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Передают  настроение при чтении при помощи интонации, сравнивают результат своей деятельности с деятельностью товарищей (взаимопроверка)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Обобщение по тематике прочитанных стихотворений Проверочная работа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Выразительно  читают  произведения, сравнивают  состояние  природы  в  разные  времена  года,  «открывать»  для  себя  многообразие  форм  и  «настроений»   природы,  эмоционально  отзываться  на  прочитанное.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Природа и мы  8ч.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Д. Н. Мамина-Сибиряк «Приемыш»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восстанавливают последовательность событий, строят логическую цепь рассуждений, осознают авторское и собственное отношение к персонажам, выясняют о взаимоотношениях человека и природы, делят текст на части, пересказывают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 взаимоотношениях человека и природы в произведении  Д. Н. Мамина – Сибиряка «Приемыш»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восстанавливают последовательность событий, строят логическую цепь рассуждений, осознают авторское и собственное отношение к персонажам, выясняют о взаимоотношениях человека и природы, делят текст на части, пересказывают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составляют план произведения, строят логическую цепь рассуждений, работают над кратким пересказом, характеризуют поступки героев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76, 77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А.И. Куприн «Барбос и Жулька» </w:t>
            </w: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(наизусть)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М.М. Пришвин «Выскочка»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Сопоставляют  и  осмысливают  поступки  главных  героев,  мотивы  их  поведения, подкрепляют правильность  ответов  на  поставленные  вопросы выборочным чтением.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Е.И.Чарушин «Кабан»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Сопоставляют  и  осмысливают  поступки  главных  героев,  мотивы  их  поведения, подкрепляют правильность  ответов  на  поставленные  вопросы выборочным чтением.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восстанавливают последовательность событий, строят логическую цепь рассуждений, осознают авторское и собственное отношение к персонажам, выясняют о взаимоотношениях человека и природы, делят текст на части, пересказывают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В.П.Астафьева  «Стрижонок Скрип»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Обобщение по разделу: «Природа и мы»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Промежуточная аттестация Проверка техники чтения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Сравнивают, сопоставляют, узнают произведения по опорным словам, сопоставляют автора произведения с названием, упражняются в выборочном чтении произведений.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Поэтическая тетрадь №3 7ч.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82, 83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Б Пастернака «Золотая осень» </w:t>
            </w: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(наизусть)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стихотворение, находят в  тексте  эпитеты,  сравнения,  метафоры,  олицетворение, подбирают  варианты  сравнений, сопоставляют  их  с  авторским  отбором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С.А.Клычков «Весна в лесу»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стихотворение, находят в  тексте  эпитеты,  сравнения,  метафоры,  олицетворение, подбирают  варианты  сравнений, сопоставляют  их  с  авторским  отбором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Д.Б.Кедрина «Бабье лето» </w:t>
            </w: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(наизусть)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стихотворение, находят в  тексте  эпитеты,  сравнения,  метафоры,  олицетворение, подбирают  варианты  сравнений, сопоставляют  их  с  авторским  отбором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сравнивают состояние  природы  в  разные  времена  года,  «открывают»  для  себя  многообразие  форм  и  «настроений»   природы,  эмоционально  отзываются  на  прочитанное, анализируют поступки персонажей, выясняют  материнские чувства и заботу о детях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Н.М. Рубцов «Сентябрь»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С.А.Есенин «Лебедушка»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Обобщение по разделу Проверочная работа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Сравнивают, сопоставляют, узнают произведения по опорным словам, сопоставляют автора произведения с названием, упражняются в выборочном чтении произведений.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Родина 6ч.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89, 90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Н.С.Никитина «Русь» </w:t>
            </w: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(наизусть)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выразительно, передавая свои чувства при помощи интонации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Сравнивают  результат своей деятельности с деятельностью товарищей (взаимопроверка)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С.Д.Дрожжин. «Родине».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выразительно, передавая свои чувства при помощи интонации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Обобщают , делают  выводы, читают выборочно.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Тема родины в произведении поэта А.В.Жигулина«О, Родина!»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 выразительно, передавая свои чувства при помощи интонации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Обобщают , делают выводы, читают выборочно.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Б.А.Слуцкий «Лошади в океане»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 выразительно, передавая свои чувства при помощи интонации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Обобщают , делают выводы, читают выборочно, оценивают поступки людей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Обобщение по разделу: Поэтическая тетрадь  « Родина» </w:t>
            </w: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(наизусть)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Сравнивают, сопоставляют, узнают произведения по опорным словам, сопоставляют автора произведения с названием, упражняются в выборочном чтении произведений.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Страна Фантазия 4ч.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Е. С. Велтистов. «Приключения Электроника».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размышляют  над  содержанием  произведения, выражают  свое  отношение  к  прочитанному, характеризуют понятие «научно-фантастическая литература»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96, 97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Кир Булычев «Путешествие Алисы»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Устанавливают  последовательность  действий  в  произведении и  осмысливают  взаимосвязи описанных  в  нем  событий, подкрепляют правильность  ответов  на  поставленные  вопросы выборочным чтением, размышляют  над  содержанием  произведения, выражают  свое  отношение  к  прочитанному.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Обобщение по разделу: «Страна фантазия» Проверочная работа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Сравнивают, сопоставляют, узнают произведения по опорным словам, сопоставляют автора произведения с названием, упражняются в выборочном чтении произведений.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Зарубежная литература 4ч.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11"/>
                <w:sz w:val="28"/>
                <w:szCs w:val="28"/>
              </w:rPr>
              <w:t xml:space="preserve">Джонатан Свифт. «Путешествие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Гулливера».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Сравнивают  сюжеты  сказок,  находят  общее,  различное, прогнозируют  содержание  текста  по  названию,  иллюстрациям,  ключевым  словам.отличают сказку  от  рассказа.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Марк Твен. «Приключения Тома Сойера»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Читают произведение, определяют последовательность событий, упражняются в правильном, выразительном чтении, делят текст на смысловые части, составляют план пересказа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pacing w:val="-1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12"/>
                <w:sz w:val="28"/>
                <w:szCs w:val="28"/>
              </w:rPr>
              <w:t>Сельма Лагерлеф. «Святая ночь», «В назарете»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Сравнивают сюжеты произведений, читают  выборочно при ответах на вопросы.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Урок обобщения. Игра «Литературные тайны»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Вспоминают основное содержание изученных произведений, их авторов, инсценируют и пересказывают понравившиеся эпизоды</w:t>
            </w:r>
          </w:p>
        </w:tc>
      </w:tr>
    </w:tbl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-851" w:right="-426" w:firstLine="85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29a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6" w:customStyle="1">
    <w:name w:val="c6"/>
    <w:basedOn w:val="DefaultParagraphFont"/>
    <w:qFormat/>
    <w:rsid w:val="005a7d87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ascii="Arial" w:hAnsi="Arial" w:cs="Symbol"/>
      <w:sz w:val="28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ascii="Times New Roman" w:hAnsi="Times New Roman" w:cs="Symbol"/>
      <w:sz w:val="28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ascii="Times New Roman" w:hAnsi="Times New Roman" w:cs="Symbol"/>
      <w:sz w:val="28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ascii="Times New Roman" w:hAnsi="Times New Roman" w:cs="Symbol"/>
      <w:sz w:val="28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ascii="Times New Roman" w:hAnsi="Times New Roman" w:cs="Symbol"/>
      <w:sz w:val="28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ascii="Times New Roman" w:hAnsi="Times New Roman" w:cs="Symbol"/>
      <w:sz w:val="28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ascii="Times New Roman" w:hAnsi="Times New Roman" w:cs="Symbol"/>
      <w:sz w:val="28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ascii="Times New Roman" w:hAnsi="Times New Roman" w:cs="Symbol"/>
      <w:sz w:val="28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ascii="Times New Roman" w:hAnsi="Times New Roman" w:cs="Symbol"/>
      <w:sz w:val="28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ascii="Times New Roman" w:hAnsi="Times New Roman" w:cs="Symbol"/>
      <w:sz w:val="28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ascii="Arial" w:hAnsi="Arial" w:cs="Symbol"/>
      <w:sz w:val="28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ascii="Times New Roman" w:hAnsi="Times New Roman" w:cs="Symbol"/>
      <w:sz w:val="28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ascii="Times New Roman" w:hAnsi="Times New Roman" w:cs="Symbol"/>
      <w:sz w:val="28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ascii="Times New Roman" w:hAnsi="Times New Roman" w:cs="Symbol"/>
      <w:sz w:val="28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ascii="Times New Roman" w:hAnsi="Times New Roman" w:cs="Symbol"/>
      <w:sz w:val="28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ascii="Times New Roman" w:hAnsi="Times New Roman" w:cs="Symbol"/>
      <w:sz w:val="28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ascii="Times New Roman" w:hAnsi="Times New Roman" w:cs="Symbol"/>
      <w:sz w:val="28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ascii="Times New Roman" w:hAnsi="Times New Roman" w:cs="Symbol"/>
      <w:sz w:val="28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ascii="Times New Roman" w:hAnsi="Times New Roman" w:cs="Symbol"/>
      <w:sz w:val="28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ascii="Times New Roman" w:hAnsi="Times New Roman" w:cs="Symbol"/>
      <w:sz w:val="28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e194f"/>
    <w:pPr>
      <w:spacing w:before="0" w:after="200"/>
      <w:ind w:left="720" w:hanging="0"/>
      <w:contextualSpacing/>
    </w:pPr>
    <w:rPr/>
  </w:style>
  <w:style w:type="paragraph" w:styleId="C24" w:customStyle="1">
    <w:name w:val="c24"/>
    <w:basedOn w:val="Normal"/>
    <w:qFormat/>
    <w:rsid w:val="005a7d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7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LibreOffice/6.1.5.2$Linux_X86_64 LibreOffice_project/10$Build-2</Application>
  <Pages>15</Pages>
  <Words>4727</Words>
  <Characters>33006</Characters>
  <CharactersWithSpaces>37828</CharactersWithSpaces>
  <Paragraphs>589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2018-09-05T06:27:00Z</dcterms:created>
  <dc:creator>home pc</dc:creator>
  <dc:description/>
  <dc:language>ru-RU</dc:language>
  <cp:lastModifiedBy/>
  <dcterms:modified xsi:type="dcterms:W3CDTF">2019-08-26T12:52:10Z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