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1B" w:rsidRDefault="009D3120">
      <w:pPr>
        <w:spacing w:after="0"/>
        <w:rPr>
          <w:rFonts w:ascii="Times New Roman" w:hAnsi="Times New Roman" w:cs="Times New Roman"/>
          <w:sz w:val="32"/>
          <w:szCs w:val="32"/>
        </w:rPr>
      </w:pPr>
      <w:r>
        <w:rPr>
          <w:rFonts w:ascii="Times New Roman" w:hAnsi="Times New Roman" w:cs="Times New Roman"/>
          <w:sz w:val="32"/>
          <w:szCs w:val="32"/>
        </w:rPr>
        <w:t xml:space="preserve">       </w:t>
      </w:r>
      <w:r w:rsidR="009203BC">
        <w:rPr>
          <w:rFonts w:ascii="Times New Roman" w:hAnsi="Times New Roman" w:cs="Times New Roman"/>
          <w:sz w:val="32"/>
          <w:szCs w:val="32"/>
        </w:rPr>
        <w:t xml:space="preserve">  </w:t>
      </w:r>
      <w:r w:rsidR="00C12B2B">
        <w:rPr>
          <w:rFonts w:ascii="Times New Roman" w:hAnsi="Times New Roman" w:cs="Times New Roman"/>
          <w:sz w:val="32"/>
          <w:szCs w:val="32"/>
        </w:rPr>
        <w:t>Муниципальное бюджетное общеобразовательное учреждение</w:t>
      </w:r>
    </w:p>
    <w:p w:rsidR="007F511B" w:rsidRDefault="009203BC">
      <w:pPr>
        <w:spacing w:after="0"/>
        <w:rPr>
          <w:rFonts w:ascii="Times New Roman" w:hAnsi="Times New Roman" w:cs="Times New Roman"/>
          <w:sz w:val="32"/>
          <w:szCs w:val="32"/>
        </w:rPr>
      </w:pPr>
      <w:r>
        <w:rPr>
          <w:rFonts w:ascii="Times New Roman" w:hAnsi="Times New Roman" w:cs="Times New Roman"/>
          <w:sz w:val="32"/>
          <w:szCs w:val="32"/>
        </w:rPr>
        <w:t xml:space="preserve">         </w:t>
      </w:r>
      <w:r w:rsidR="009D3120">
        <w:rPr>
          <w:rFonts w:ascii="Times New Roman" w:hAnsi="Times New Roman" w:cs="Times New Roman"/>
          <w:sz w:val="32"/>
          <w:szCs w:val="32"/>
        </w:rPr>
        <w:t xml:space="preserve">               </w:t>
      </w:r>
      <w:r>
        <w:rPr>
          <w:rFonts w:ascii="Times New Roman" w:hAnsi="Times New Roman" w:cs="Times New Roman"/>
          <w:sz w:val="32"/>
          <w:szCs w:val="32"/>
        </w:rPr>
        <w:t xml:space="preserve">  </w:t>
      </w:r>
      <w:r w:rsidR="00C12B2B">
        <w:rPr>
          <w:rFonts w:ascii="Times New Roman" w:hAnsi="Times New Roman" w:cs="Times New Roman"/>
          <w:sz w:val="32"/>
          <w:szCs w:val="32"/>
        </w:rPr>
        <w:t>«Начальная общеобразовательная школа № 14»</w:t>
      </w:r>
    </w:p>
    <w:p w:rsidR="007F511B" w:rsidRDefault="007F511B">
      <w:pPr>
        <w:spacing w:after="0"/>
        <w:jc w:val="center"/>
        <w:rPr>
          <w:rFonts w:ascii="Times New Roman" w:hAnsi="Times New Roman" w:cs="Times New Roman"/>
          <w:b/>
          <w:sz w:val="32"/>
          <w:szCs w:val="32"/>
        </w:rPr>
      </w:pPr>
    </w:p>
    <w:p w:rsidR="007F511B" w:rsidRDefault="007F511B">
      <w:pPr>
        <w:spacing w:after="0"/>
        <w:jc w:val="center"/>
        <w:rPr>
          <w:rFonts w:ascii="Times New Roman" w:hAnsi="Times New Roman" w:cs="Times New Roman"/>
          <w:b/>
          <w:sz w:val="32"/>
          <w:szCs w:val="32"/>
        </w:rPr>
      </w:pPr>
    </w:p>
    <w:p w:rsidR="009D3120" w:rsidRDefault="009D3120">
      <w:pPr>
        <w:spacing w:after="0"/>
        <w:jc w:val="center"/>
        <w:rPr>
          <w:rFonts w:ascii="Times New Roman" w:hAnsi="Times New Roman" w:cs="Times New Roman"/>
          <w:b/>
          <w:sz w:val="32"/>
          <w:szCs w:val="32"/>
        </w:rPr>
      </w:pPr>
    </w:p>
    <w:p w:rsidR="009D3120" w:rsidRDefault="009D3120">
      <w:pPr>
        <w:spacing w:after="0"/>
        <w:jc w:val="center"/>
        <w:rPr>
          <w:rFonts w:ascii="Times New Roman" w:hAnsi="Times New Roman" w:cs="Times New Roman"/>
          <w:b/>
          <w:sz w:val="32"/>
          <w:szCs w:val="32"/>
        </w:rPr>
      </w:pPr>
    </w:p>
    <w:p w:rsidR="009D3120" w:rsidRDefault="009D3120">
      <w:pPr>
        <w:spacing w:after="0"/>
        <w:jc w:val="center"/>
        <w:rPr>
          <w:rFonts w:ascii="Times New Roman" w:hAnsi="Times New Roman" w:cs="Times New Roman"/>
          <w:b/>
          <w:sz w:val="32"/>
          <w:szCs w:val="32"/>
        </w:rPr>
      </w:pPr>
    </w:p>
    <w:p w:rsidR="007F511B" w:rsidRDefault="007F511B">
      <w:pPr>
        <w:spacing w:after="0"/>
        <w:jc w:val="center"/>
        <w:rPr>
          <w:rFonts w:ascii="Times New Roman" w:hAnsi="Times New Roman" w:cs="Times New Roman"/>
          <w:b/>
          <w:sz w:val="32"/>
          <w:szCs w:val="32"/>
        </w:rPr>
      </w:pPr>
    </w:p>
    <w:p w:rsidR="007F511B" w:rsidRDefault="007F511B">
      <w:pPr>
        <w:spacing w:after="0"/>
        <w:jc w:val="center"/>
        <w:rPr>
          <w:rFonts w:ascii="Times New Roman" w:hAnsi="Times New Roman" w:cs="Times New Roman"/>
          <w:b/>
          <w:sz w:val="32"/>
          <w:szCs w:val="32"/>
        </w:rPr>
      </w:pPr>
    </w:p>
    <w:p w:rsidR="007F511B" w:rsidRDefault="00C12B2B">
      <w:pPr>
        <w:spacing w:after="0"/>
        <w:jc w:val="center"/>
        <w:rPr>
          <w:rFonts w:ascii="Times New Roman" w:hAnsi="Times New Roman" w:cs="Times New Roman"/>
          <w:sz w:val="32"/>
          <w:szCs w:val="32"/>
        </w:rPr>
      </w:pPr>
      <w:r>
        <w:rPr>
          <w:rFonts w:ascii="Times New Roman" w:hAnsi="Times New Roman" w:cs="Times New Roman"/>
          <w:sz w:val="32"/>
          <w:szCs w:val="32"/>
        </w:rPr>
        <w:t xml:space="preserve">Рабочая программа </w:t>
      </w:r>
    </w:p>
    <w:p w:rsidR="007F511B" w:rsidRDefault="00C12B2B">
      <w:pPr>
        <w:spacing w:after="0"/>
        <w:jc w:val="center"/>
        <w:rPr>
          <w:rFonts w:ascii="Times New Roman" w:hAnsi="Times New Roman" w:cs="Times New Roman"/>
          <w:sz w:val="32"/>
          <w:szCs w:val="32"/>
        </w:rPr>
      </w:pPr>
      <w:r>
        <w:rPr>
          <w:rFonts w:ascii="Times New Roman" w:hAnsi="Times New Roman" w:cs="Times New Roman"/>
          <w:sz w:val="32"/>
          <w:szCs w:val="32"/>
        </w:rPr>
        <w:t>по математике</w:t>
      </w:r>
    </w:p>
    <w:p w:rsidR="009203BC" w:rsidRDefault="009203BC" w:rsidP="009203BC">
      <w:pPr>
        <w:spacing w:after="0"/>
        <w:jc w:val="center"/>
        <w:rPr>
          <w:rFonts w:ascii="Times New Roman" w:hAnsi="Times New Roman" w:cs="Times New Roman"/>
          <w:sz w:val="32"/>
          <w:szCs w:val="32"/>
        </w:rPr>
      </w:pPr>
      <w:r>
        <w:rPr>
          <w:rFonts w:ascii="Times New Roman" w:hAnsi="Times New Roman" w:cs="Times New Roman"/>
          <w:sz w:val="32"/>
          <w:szCs w:val="32"/>
        </w:rPr>
        <w:t>для 4 класса</w:t>
      </w:r>
    </w:p>
    <w:p w:rsidR="007F511B" w:rsidRDefault="00C12B2B">
      <w:pPr>
        <w:spacing w:after="0"/>
        <w:jc w:val="center"/>
        <w:rPr>
          <w:rFonts w:ascii="Times New Roman" w:hAnsi="Times New Roman" w:cs="Times New Roman"/>
          <w:sz w:val="32"/>
          <w:szCs w:val="32"/>
        </w:rPr>
      </w:pPr>
      <w:r>
        <w:rPr>
          <w:rFonts w:ascii="Times New Roman" w:hAnsi="Times New Roman" w:cs="Times New Roman"/>
          <w:sz w:val="32"/>
          <w:szCs w:val="32"/>
        </w:rPr>
        <w:t>УМ</w:t>
      </w:r>
      <w:r w:rsidR="009203BC">
        <w:rPr>
          <w:rFonts w:ascii="Times New Roman" w:hAnsi="Times New Roman" w:cs="Times New Roman"/>
          <w:sz w:val="32"/>
          <w:szCs w:val="32"/>
        </w:rPr>
        <w:t>К</w:t>
      </w:r>
      <w:r>
        <w:rPr>
          <w:rFonts w:ascii="Times New Roman" w:hAnsi="Times New Roman" w:cs="Times New Roman"/>
          <w:sz w:val="32"/>
          <w:szCs w:val="32"/>
        </w:rPr>
        <w:t xml:space="preserve"> «Планета знаний»</w:t>
      </w:r>
    </w:p>
    <w:p w:rsidR="007F511B" w:rsidRDefault="009203BC">
      <w:pPr>
        <w:spacing w:after="0"/>
        <w:jc w:val="center"/>
        <w:rPr>
          <w:rFonts w:ascii="Times New Roman" w:hAnsi="Times New Roman" w:cs="Times New Roman"/>
          <w:sz w:val="32"/>
          <w:szCs w:val="32"/>
        </w:rPr>
      </w:pPr>
      <w:r>
        <w:rPr>
          <w:rFonts w:ascii="Times New Roman" w:hAnsi="Times New Roman" w:cs="Times New Roman"/>
          <w:sz w:val="32"/>
          <w:szCs w:val="32"/>
        </w:rPr>
        <w:t>авторы: М.И. Башмакова, М.Г. Нефёдова</w:t>
      </w:r>
    </w:p>
    <w:p w:rsidR="007F511B" w:rsidRDefault="007F511B">
      <w:pPr>
        <w:spacing w:after="0"/>
        <w:jc w:val="center"/>
        <w:rPr>
          <w:rFonts w:ascii="Times New Roman" w:hAnsi="Times New Roman" w:cs="Times New Roman"/>
          <w:sz w:val="28"/>
          <w:szCs w:val="28"/>
        </w:rPr>
      </w:pPr>
    </w:p>
    <w:p w:rsidR="007F511B" w:rsidRDefault="007F511B">
      <w:pPr>
        <w:spacing w:after="0"/>
        <w:jc w:val="center"/>
        <w:rPr>
          <w:rFonts w:ascii="Times New Roman" w:hAnsi="Times New Roman" w:cs="Times New Roman"/>
          <w:sz w:val="28"/>
          <w:szCs w:val="28"/>
        </w:rPr>
      </w:pPr>
    </w:p>
    <w:p w:rsidR="007F511B" w:rsidRDefault="007F511B">
      <w:pPr>
        <w:spacing w:after="0"/>
        <w:rPr>
          <w:rFonts w:ascii="Times New Roman" w:hAnsi="Times New Roman" w:cs="Times New Roman"/>
          <w:sz w:val="28"/>
          <w:szCs w:val="28"/>
        </w:rPr>
      </w:pPr>
    </w:p>
    <w:p w:rsidR="009203BC" w:rsidRDefault="009203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AE02DA">
        <w:rPr>
          <w:rFonts w:ascii="Times New Roman" w:hAnsi="Times New Roman" w:cs="Times New Roman"/>
          <w:sz w:val="28"/>
          <w:szCs w:val="28"/>
        </w:rPr>
        <w:t xml:space="preserve">                               </w:t>
      </w:r>
      <w:r>
        <w:rPr>
          <w:rFonts w:ascii="Times New Roman" w:hAnsi="Times New Roman" w:cs="Times New Roman"/>
          <w:sz w:val="28"/>
          <w:szCs w:val="28"/>
        </w:rPr>
        <w:t xml:space="preserve">  </w:t>
      </w:r>
      <w:r w:rsidR="00C12B2B">
        <w:rPr>
          <w:rFonts w:ascii="Times New Roman" w:hAnsi="Times New Roman" w:cs="Times New Roman"/>
          <w:sz w:val="28"/>
          <w:szCs w:val="28"/>
        </w:rPr>
        <w:t xml:space="preserve">Учителя:  </w:t>
      </w:r>
    </w:p>
    <w:p w:rsidR="009203BC" w:rsidRDefault="00C12B2B" w:rsidP="009203BC">
      <w:pPr>
        <w:pStyle w:val="Standard"/>
        <w:shd w:val="clear" w:color="auto" w:fill="FFFFFF"/>
        <w:ind w:left="34"/>
        <w:jc w:val="center"/>
        <w:rPr>
          <w:rFonts w:ascii="Times New Roman" w:hAnsi="Times New Roman" w:cs="Times New Roman"/>
          <w:b/>
          <w:bCs/>
          <w:spacing w:val="-19"/>
          <w:sz w:val="28"/>
          <w:szCs w:val="28"/>
        </w:rPr>
      </w:pPr>
      <w:r>
        <w:rPr>
          <w:rFonts w:ascii="Times New Roman" w:hAnsi="Times New Roman" w:cs="Times New Roman"/>
          <w:sz w:val="28"/>
          <w:szCs w:val="28"/>
        </w:rPr>
        <w:t xml:space="preserve">    </w:t>
      </w:r>
      <w:r w:rsidR="009203BC">
        <w:rPr>
          <w:rFonts w:ascii="Times New Roman" w:hAnsi="Times New Roman" w:cs="Times New Roman"/>
          <w:b/>
          <w:bCs/>
          <w:spacing w:val="-19"/>
          <w:sz w:val="28"/>
          <w:szCs w:val="28"/>
        </w:rPr>
        <w:t>И. Г. Акулова</w:t>
      </w:r>
    </w:p>
    <w:p w:rsidR="009203BC" w:rsidRDefault="009203BC" w:rsidP="009203BC">
      <w:pPr>
        <w:pStyle w:val="Standard"/>
        <w:shd w:val="clear" w:color="auto" w:fill="FFFFFF"/>
        <w:ind w:left="34"/>
        <w:jc w:val="center"/>
        <w:rPr>
          <w:rFonts w:ascii="Times New Roman" w:hAnsi="Times New Roman" w:cs="Times New Roman"/>
          <w:b/>
          <w:bCs/>
          <w:spacing w:val="-19"/>
          <w:sz w:val="28"/>
          <w:szCs w:val="28"/>
        </w:rPr>
      </w:pPr>
      <w:r>
        <w:rPr>
          <w:rFonts w:ascii="Times New Roman" w:hAnsi="Times New Roman" w:cs="Times New Roman"/>
          <w:b/>
          <w:bCs/>
          <w:spacing w:val="-19"/>
          <w:sz w:val="28"/>
          <w:szCs w:val="28"/>
        </w:rPr>
        <w:t xml:space="preserve">   Т. Н. Сербина</w:t>
      </w:r>
    </w:p>
    <w:p w:rsidR="009203BC" w:rsidRDefault="009203BC" w:rsidP="009203BC">
      <w:pPr>
        <w:pStyle w:val="Standard"/>
        <w:shd w:val="clear" w:color="auto" w:fill="FFFFFF"/>
        <w:ind w:left="34"/>
        <w:jc w:val="center"/>
        <w:rPr>
          <w:rFonts w:ascii="Times New Roman" w:hAnsi="Times New Roman" w:cs="Times New Roman"/>
          <w:b/>
          <w:bCs/>
          <w:spacing w:val="-19"/>
          <w:sz w:val="28"/>
          <w:szCs w:val="28"/>
        </w:rPr>
      </w:pPr>
      <w:r>
        <w:rPr>
          <w:rFonts w:ascii="Times New Roman" w:hAnsi="Times New Roman" w:cs="Times New Roman"/>
          <w:b/>
          <w:bCs/>
          <w:spacing w:val="-19"/>
          <w:sz w:val="28"/>
          <w:szCs w:val="28"/>
        </w:rPr>
        <w:t xml:space="preserve">        В. А.  </w:t>
      </w:r>
      <w:proofErr w:type="spellStart"/>
      <w:r>
        <w:rPr>
          <w:rFonts w:ascii="Times New Roman" w:hAnsi="Times New Roman" w:cs="Times New Roman"/>
          <w:b/>
          <w:bCs/>
          <w:spacing w:val="-19"/>
          <w:sz w:val="28"/>
          <w:szCs w:val="28"/>
        </w:rPr>
        <w:t>Власкина</w:t>
      </w:r>
      <w:proofErr w:type="spellEnd"/>
    </w:p>
    <w:p w:rsidR="009203BC" w:rsidRDefault="009203BC" w:rsidP="009203BC">
      <w:pPr>
        <w:pStyle w:val="Standard"/>
        <w:shd w:val="clear" w:color="auto" w:fill="FFFFFF"/>
        <w:ind w:left="34"/>
        <w:jc w:val="center"/>
        <w:rPr>
          <w:rFonts w:ascii="Times New Roman" w:hAnsi="Times New Roman" w:cs="Times New Roman"/>
          <w:b/>
          <w:bCs/>
          <w:spacing w:val="-19"/>
          <w:sz w:val="28"/>
          <w:szCs w:val="28"/>
        </w:rPr>
      </w:pPr>
      <w:r>
        <w:rPr>
          <w:rFonts w:ascii="Times New Roman" w:hAnsi="Times New Roman" w:cs="Times New Roman"/>
          <w:b/>
          <w:bCs/>
          <w:spacing w:val="-19"/>
          <w:sz w:val="28"/>
          <w:szCs w:val="28"/>
        </w:rPr>
        <w:t xml:space="preserve">         А. А.  Медведева</w:t>
      </w: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9"/>
          <w:sz w:val="28"/>
          <w:szCs w:val="28"/>
        </w:rPr>
      </w:pPr>
    </w:p>
    <w:p w:rsidR="009D3120" w:rsidRDefault="009D3120" w:rsidP="009203BC">
      <w:pPr>
        <w:pStyle w:val="Standard"/>
        <w:shd w:val="clear" w:color="auto" w:fill="FFFFFF"/>
        <w:ind w:left="34"/>
        <w:jc w:val="center"/>
        <w:rPr>
          <w:rFonts w:ascii="Times New Roman" w:hAnsi="Times New Roman" w:cs="Times New Roman"/>
          <w:b/>
          <w:bCs/>
          <w:spacing w:val="-10"/>
          <w:sz w:val="28"/>
          <w:szCs w:val="28"/>
        </w:rPr>
      </w:pPr>
    </w:p>
    <w:p w:rsidR="007F511B" w:rsidRDefault="00C12B2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F511B" w:rsidRDefault="007F511B">
      <w:pPr>
        <w:spacing w:after="0"/>
        <w:rPr>
          <w:rFonts w:ascii="Times New Roman" w:hAnsi="Times New Roman" w:cs="Times New Roman"/>
          <w:sz w:val="28"/>
          <w:szCs w:val="28"/>
        </w:rPr>
      </w:pPr>
    </w:p>
    <w:p w:rsidR="007F511B" w:rsidRDefault="007F511B">
      <w:pPr>
        <w:spacing w:after="0"/>
        <w:rPr>
          <w:rFonts w:ascii="Times New Roman" w:hAnsi="Times New Roman" w:cs="Times New Roman"/>
          <w:sz w:val="28"/>
          <w:szCs w:val="28"/>
        </w:rPr>
      </w:pPr>
    </w:p>
    <w:p w:rsidR="007F511B" w:rsidRDefault="007F511B">
      <w:pPr>
        <w:spacing w:after="0"/>
        <w:rPr>
          <w:rFonts w:ascii="Times New Roman" w:hAnsi="Times New Roman" w:cs="Times New Roman"/>
          <w:sz w:val="28"/>
          <w:szCs w:val="28"/>
        </w:rPr>
      </w:pPr>
    </w:p>
    <w:p w:rsidR="007F511B" w:rsidRDefault="009203BC">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3120">
        <w:rPr>
          <w:rFonts w:ascii="Times New Roman" w:hAnsi="Times New Roman" w:cs="Times New Roman"/>
          <w:sz w:val="28"/>
          <w:szCs w:val="28"/>
        </w:rPr>
        <w:t xml:space="preserve">                               </w:t>
      </w:r>
      <w:r>
        <w:rPr>
          <w:rFonts w:ascii="Times New Roman" w:hAnsi="Times New Roman" w:cs="Times New Roman"/>
          <w:sz w:val="28"/>
          <w:szCs w:val="28"/>
        </w:rPr>
        <w:t xml:space="preserve">  2020-2021</w:t>
      </w:r>
      <w:r w:rsidR="00C12B2B">
        <w:rPr>
          <w:rFonts w:ascii="Times New Roman" w:hAnsi="Times New Roman" w:cs="Times New Roman"/>
          <w:sz w:val="28"/>
          <w:szCs w:val="28"/>
        </w:rPr>
        <w:t xml:space="preserve"> учебный год</w:t>
      </w:r>
    </w:p>
    <w:p w:rsidR="009D3120" w:rsidRDefault="009D3120">
      <w:pPr>
        <w:spacing w:after="0"/>
        <w:rPr>
          <w:rFonts w:ascii="Times New Roman" w:hAnsi="Times New Roman" w:cs="Times New Roman"/>
          <w:sz w:val="28"/>
          <w:szCs w:val="28"/>
        </w:rPr>
      </w:pPr>
    </w:p>
    <w:p w:rsidR="007F511B" w:rsidRDefault="009D3120" w:rsidP="009203BC">
      <w:pPr>
        <w:suppressAutoHyphens/>
        <w:spacing w:after="0" w:line="360" w:lineRule="auto"/>
        <w:rPr>
          <w:rFonts w:ascii="Times New Roman" w:eastAsia="Times New Roman" w:hAnsi="Times New Roman" w:cs="Times New Roman"/>
          <w:b/>
          <w:sz w:val="28"/>
          <w:szCs w:val="28"/>
        </w:rPr>
      </w:pPr>
      <w:r>
        <w:rPr>
          <w:rFonts w:ascii="Times New Roman" w:hAnsi="Times New Roman" w:cs="Times New Roman"/>
          <w:sz w:val="28"/>
          <w:szCs w:val="28"/>
        </w:rPr>
        <w:lastRenderedPageBreak/>
        <w:t xml:space="preserve">                                                 </w:t>
      </w:r>
      <w:r w:rsidR="009203BC">
        <w:rPr>
          <w:rFonts w:ascii="Times New Roman" w:hAnsi="Times New Roman" w:cs="Times New Roman"/>
          <w:sz w:val="28"/>
          <w:szCs w:val="28"/>
        </w:rPr>
        <w:t xml:space="preserve">   </w:t>
      </w:r>
      <w:r w:rsidR="00C12B2B">
        <w:rPr>
          <w:rFonts w:ascii="Times New Roman" w:eastAsia="Times New Roman" w:hAnsi="Times New Roman" w:cs="Times New Roman"/>
          <w:b/>
          <w:sz w:val="28"/>
          <w:szCs w:val="28"/>
        </w:rPr>
        <w:t>Пояснительная записка</w:t>
      </w:r>
    </w:p>
    <w:p w:rsidR="007F511B" w:rsidRDefault="00C12B2B">
      <w:pPr>
        <w:suppressAutoHyphens/>
        <w:spacing w:before="30" w:after="0" w:line="36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Рабочая программа составлена с учетом Федерального компонента государственного образовательного стандарта начально</w:t>
      </w:r>
      <w:r w:rsidR="00B51526">
        <w:rPr>
          <w:rFonts w:ascii="Times New Roman" w:eastAsia="Times New Roman" w:hAnsi="Times New Roman" w:cs="Times New Roman"/>
          <w:sz w:val="28"/>
          <w:szCs w:val="28"/>
          <w:lang w:eastAsia="ar-SA"/>
        </w:rPr>
        <w:t>го общего образования,</w:t>
      </w:r>
      <w:r>
        <w:rPr>
          <w:rFonts w:ascii="Times New Roman" w:eastAsia="Times New Roman" w:hAnsi="Times New Roman" w:cs="Times New Roman"/>
          <w:sz w:val="28"/>
          <w:szCs w:val="28"/>
          <w:lang w:eastAsia="ar-SA"/>
        </w:rPr>
        <w:t xml:space="preserve"> программы начального общего образования  по предмету «Математика», рекомендованной Министерством образования РФ,  авторской программы  М.И. </w:t>
      </w:r>
      <w:proofErr w:type="spellStart"/>
      <w:r>
        <w:rPr>
          <w:rFonts w:ascii="Times New Roman" w:eastAsia="Times New Roman" w:hAnsi="Times New Roman" w:cs="Times New Roman"/>
          <w:sz w:val="28"/>
          <w:szCs w:val="28"/>
          <w:lang w:eastAsia="ar-SA"/>
        </w:rPr>
        <w:t>Башмаковой</w:t>
      </w:r>
      <w:proofErr w:type="spellEnd"/>
      <w:r>
        <w:rPr>
          <w:rFonts w:ascii="Times New Roman" w:eastAsia="Times New Roman" w:hAnsi="Times New Roman" w:cs="Times New Roman"/>
          <w:sz w:val="28"/>
          <w:szCs w:val="28"/>
          <w:lang w:eastAsia="ar-SA"/>
        </w:rPr>
        <w:t>, М.Г. Нефёдовой   (УМК «Планета знаний»), издательство</w:t>
      </w:r>
      <w:r w:rsidR="00B51526">
        <w:rPr>
          <w:rFonts w:ascii="Times New Roman" w:eastAsia="Times New Roman" w:hAnsi="Times New Roman" w:cs="Times New Roman"/>
          <w:sz w:val="28"/>
          <w:szCs w:val="28"/>
          <w:lang w:eastAsia="ar-SA"/>
        </w:rPr>
        <w:t xml:space="preserve"> М.:АСТ «Планета» 2015 год</w:t>
      </w:r>
      <w:r>
        <w:rPr>
          <w:rFonts w:ascii="Times New Roman" w:eastAsia="Times New Roman" w:hAnsi="Times New Roman" w:cs="Times New Roman"/>
          <w:sz w:val="28"/>
          <w:szCs w:val="28"/>
          <w:lang w:eastAsia="ar-SA"/>
        </w:rPr>
        <w:t>.</w:t>
      </w:r>
      <w:proofErr w:type="gramEnd"/>
    </w:p>
    <w:p w:rsidR="007F511B" w:rsidRDefault="00C12B2B" w:rsidP="009203BC">
      <w:pPr>
        <w:suppressAutoHyphens/>
        <w:spacing w:before="30"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Цели и задачи курса:</w:t>
      </w:r>
    </w:p>
    <w:p w:rsidR="007F511B" w:rsidRDefault="00C12B2B">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направлена на реализацию целей обучения математике в начальном звене, сформулированных в стандарте начального общего образования. В соответствии с этими целями и методической концепцией авторов программы можно сформулировать три группы задач, решаемых в рамках данного курса и направленных на достижение поставленных целей. </w:t>
      </w:r>
    </w:p>
    <w:p w:rsidR="007F511B" w:rsidRDefault="00C12B2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Учебные:</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7F511B" w:rsidRDefault="00C12B2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Развивающие:</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развитие логического мышления - основы успешного освоения знаний по математике и другим учебным предметам;</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7F511B" w:rsidRDefault="007F511B">
      <w:pPr>
        <w:spacing w:after="0" w:line="360" w:lineRule="auto"/>
        <w:jc w:val="both"/>
        <w:rPr>
          <w:rFonts w:ascii="Times New Roman" w:eastAsia="Calibri" w:hAnsi="Times New Roman" w:cs="Times New Roman"/>
          <w:sz w:val="28"/>
          <w:szCs w:val="28"/>
        </w:rPr>
      </w:pPr>
    </w:p>
    <w:p w:rsidR="007F511B" w:rsidRDefault="00C12B2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 освоения программы</w:t>
      </w:r>
    </w:p>
    <w:p w:rsidR="007F511B" w:rsidRDefault="00C12B2B">
      <w:pPr>
        <w:tabs>
          <w:tab w:val="left" w:pos="284"/>
        </w:tabs>
        <w:suppressAutoHyphens/>
        <w:spacing w:after="0" w:line="360" w:lineRule="auto"/>
        <w:ind w:left="284"/>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Личностные</w:t>
      </w:r>
    </w:p>
    <w:p w:rsidR="007F511B" w:rsidRDefault="00C12B2B">
      <w:pPr>
        <w:tabs>
          <w:tab w:val="left" w:pos="284"/>
        </w:tabs>
        <w:suppressAutoHyphens/>
        <w:spacing w:after="0" w:line="360" w:lineRule="auto"/>
        <w:ind w:left="284"/>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Обучающиеся научатся:</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положительное отношение и интерес к изучению математики;</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ориентация на понимание причин личной успешности/</w:t>
      </w:r>
      <w:proofErr w:type="spellStart"/>
      <w:r>
        <w:rPr>
          <w:rFonts w:ascii="Times New Roman" w:eastAsia="Times New Roman" w:hAnsi="Times New Roman" w:cs="Times New Roman"/>
          <w:sz w:val="28"/>
          <w:szCs w:val="28"/>
          <w:lang w:eastAsia="ar-SA"/>
        </w:rPr>
        <w:t>неуспешности</w:t>
      </w:r>
      <w:proofErr w:type="spellEnd"/>
      <w:r>
        <w:rPr>
          <w:rFonts w:ascii="Times New Roman" w:eastAsia="Times New Roman" w:hAnsi="Times New Roman" w:cs="Times New Roman"/>
          <w:sz w:val="28"/>
          <w:szCs w:val="28"/>
          <w:lang w:eastAsia="ar-SA"/>
        </w:rPr>
        <w:t xml:space="preserve"> в освоении материала;</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признавать собственные ошибки.</w:t>
      </w:r>
    </w:p>
    <w:p w:rsidR="007F511B" w:rsidRDefault="00C12B2B" w:rsidP="009203BC">
      <w:pPr>
        <w:tabs>
          <w:tab w:val="left" w:pos="284"/>
        </w:tabs>
        <w:suppressAutoHyphens/>
        <w:spacing w:after="0" w:line="360" w:lineRule="auto"/>
        <w:jc w:val="both"/>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Метапредметные</w:t>
      </w:r>
      <w:proofErr w:type="spellEnd"/>
    </w:p>
    <w:p w:rsidR="007F511B" w:rsidRDefault="00C12B2B">
      <w:pPr>
        <w:tabs>
          <w:tab w:val="left" w:pos="284"/>
        </w:tabs>
        <w:suppressAutoHyphens/>
        <w:spacing w:after="0" w:line="360" w:lineRule="auto"/>
        <w:ind w:left="284"/>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Регулятивные</w:t>
      </w:r>
    </w:p>
    <w:p w:rsidR="007F511B" w:rsidRDefault="00C12B2B">
      <w:pPr>
        <w:tabs>
          <w:tab w:val="left" w:pos="284"/>
        </w:tabs>
        <w:suppressAutoHyphens/>
        <w:spacing w:before="120" w:after="0" w:line="360" w:lineRule="auto"/>
        <w:ind w:left="284"/>
        <w:jc w:val="both"/>
        <w:rPr>
          <w:rFonts w:ascii="Times New Roman" w:eastAsia="Times New Roman" w:hAnsi="Times New Roman" w:cs="Times New Roman"/>
          <w:bCs/>
          <w:i/>
          <w:sz w:val="28"/>
          <w:szCs w:val="28"/>
          <w:lang w:eastAsia="ar-SA"/>
        </w:rPr>
      </w:pPr>
      <w:r>
        <w:rPr>
          <w:rFonts w:ascii="Times New Roman" w:eastAsia="Times New Roman" w:hAnsi="Times New Roman" w:cs="Times New Roman"/>
          <w:bCs/>
          <w:i/>
          <w:sz w:val="28"/>
          <w:szCs w:val="28"/>
          <w:lang w:eastAsia="ar-SA"/>
        </w:rPr>
        <w:t>Обучающиеся научатся:</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удерживать цель учебной и </w:t>
      </w:r>
      <w:proofErr w:type="spellStart"/>
      <w:r>
        <w:rPr>
          <w:rFonts w:ascii="Times New Roman" w:eastAsia="Times New Roman" w:hAnsi="Times New Roman" w:cs="Times New Roman"/>
          <w:sz w:val="28"/>
          <w:szCs w:val="28"/>
          <w:lang w:eastAsia="ar-SA"/>
        </w:rPr>
        <w:t>внеучебной</w:t>
      </w:r>
      <w:proofErr w:type="spellEnd"/>
      <w:r>
        <w:rPr>
          <w:rFonts w:ascii="Times New Roman" w:eastAsia="Times New Roman" w:hAnsi="Times New Roman" w:cs="Times New Roman"/>
          <w:sz w:val="28"/>
          <w:szCs w:val="28"/>
          <w:lang w:eastAsia="ar-SA"/>
        </w:rPr>
        <w:t xml:space="preserve"> деятельности;</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учитывать ориентиры, данные учителем, при освоении нового учебного материала;</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самостоятельно планировать собственную вычислительную деятельность и действия, необходимые для решения задачи;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вносить необходимые коррективы в собственные действия по итогам самопроверки;</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сопоставлять результаты собственной деятельности с оценкой её товарищами, учителем;</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адекватно воспринимать аргументированную критику ошибок и учитывать её в работе над ошибками. </w:t>
      </w:r>
    </w:p>
    <w:p w:rsidR="007F511B" w:rsidRDefault="00C12B2B" w:rsidP="009203BC">
      <w:pPr>
        <w:tabs>
          <w:tab w:val="left" w:pos="284"/>
        </w:tabs>
        <w:suppressAutoHyphens/>
        <w:spacing w:after="0" w:line="36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Предметные</w:t>
      </w:r>
    </w:p>
    <w:p w:rsidR="007F511B" w:rsidRDefault="00C12B2B">
      <w:pPr>
        <w:tabs>
          <w:tab w:val="left" w:pos="284"/>
        </w:tabs>
        <w:suppressAutoHyphens/>
        <w:spacing w:before="120" w:after="0" w:line="360" w:lineRule="auto"/>
        <w:ind w:left="284"/>
        <w:jc w:val="both"/>
        <w:rPr>
          <w:rFonts w:ascii="Times New Roman" w:eastAsia="Times New Roman" w:hAnsi="Times New Roman" w:cs="Times New Roman"/>
          <w:bCs/>
          <w:i/>
          <w:sz w:val="28"/>
          <w:szCs w:val="28"/>
          <w:lang w:eastAsia="ar-SA"/>
        </w:rPr>
      </w:pPr>
      <w:r>
        <w:rPr>
          <w:rFonts w:ascii="Times New Roman" w:eastAsia="Times New Roman" w:hAnsi="Times New Roman" w:cs="Times New Roman"/>
          <w:bCs/>
          <w:i/>
          <w:sz w:val="28"/>
          <w:szCs w:val="28"/>
          <w:lang w:eastAsia="ar-SA"/>
        </w:rPr>
        <w:t>Обучающиеся научатся:</w:t>
      </w:r>
    </w:p>
    <w:p w:rsidR="007F511B" w:rsidRDefault="00C12B2B">
      <w:pPr>
        <w:numPr>
          <w:ilvl w:val="0"/>
          <w:numId w:val="7"/>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читать, записывать и сравнивать числа в пределах 1 000 000;</w:t>
      </w:r>
    </w:p>
    <w:p w:rsidR="007F511B" w:rsidRDefault="00C12B2B">
      <w:pPr>
        <w:numPr>
          <w:ilvl w:val="0"/>
          <w:numId w:val="7"/>
        </w:numPr>
        <w:tabs>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представлять многозначное число в виде суммы разрядных слагаемых;</w:t>
      </w:r>
    </w:p>
    <w:p w:rsidR="007F511B" w:rsidRDefault="00C12B2B">
      <w:pPr>
        <w:numPr>
          <w:ilvl w:val="0"/>
          <w:numId w:val="3"/>
        </w:numPr>
        <w:tabs>
          <w:tab w:val="clear" w:pos="720"/>
          <w:tab w:val="left" w:pos="360"/>
        </w:tabs>
        <w:suppressAutoHyphens/>
        <w:spacing w:after="0" w:line="360" w:lineRule="auto"/>
        <w:ind w:left="36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iCs/>
          <w:sz w:val="28"/>
          <w:szCs w:val="28"/>
          <w:lang w:eastAsia="ar-SA"/>
        </w:rPr>
        <w:t>правильно и уместно использовать в речи</w:t>
      </w:r>
      <w:r>
        <w:rPr>
          <w:rFonts w:ascii="Times New Roman" w:eastAsia="Times New Roman" w:hAnsi="Times New Roman" w:cs="Times New Roman"/>
          <w:sz w:val="28"/>
          <w:szCs w:val="28"/>
          <w:lang w:eastAsia="ar-SA"/>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7F511B" w:rsidRDefault="00C12B2B">
      <w:pPr>
        <w:numPr>
          <w:ilvl w:val="0"/>
          <w:numId w:val="3"/>
        </w:numPr>
        <w:tabs>
          <w:tab w:val="clear" w:pos="720"/>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выполнять арифметические действия с величинами;</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7F511B" w:rsidRDefault="00C12B2B">
      <w:pPr>
        <w:numPr>
          <w:ilvl w:val="0"/>
          <w:numId w:val="2"/>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находить неизвестные компоненты арифметических действий;</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вычислять значение числового выражения, содержащего 3-4 действия на основе </w:t>
      </w:r>
      <w:proofErr w:type="gramStart"/>
      <w:r>
        <w:rPr>
          <w:rFonts w:ascii="Times New Roman" w:eastAsia="Times New Roman" w:hAnsi="Times New Roman" w:cs="Times New Roman"/>
          <w:sz w:val="28"/>
          <w:szCs w:val="28"/>
          <w:lang w:eastAsia="ar-SA"/>
        </w:rPr>
        <w:t>знания правил порядка выполнения действий</w:t>
      </w:r>
      <w:proofErr w:type="gramEnd"/>
      <w:r>
        <w:rPr>
          <w:rFonts w:ascii="Times New Roman" w:eastAsia="Times New Roman" w:hAnsi="Times New Roman" w:cs="Times New Roman"/>
          <w:sz w:val="28"/>
          <w:szCs w:val="28"/>
          <w:lang w:eastAsia="ar-SA"/>
        </w:rPr>
        <w:t>;</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выполнять арифметические действия с числами 0 и 1;</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выполнять простые устные вычисления в пределах 1000;</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устно выполнять простые арифметические действия с многозначными числами;</w:t>
      </w:r>
    </w:p>
    <w:p w:rsidR="007F511B" w:rsidRDefault="00C12B2B">
      <w:pPr>
        <w:numPr>
          <w:ilvl w:val="0"/>
          <w:numId w:val="3"/>
        </w:numPr>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письменно выполнять сложение и вычитание многозначных чисел; умножение и деление многозначных чисел на однозначные и двузначные числа;</w:t>
      </w:r>
    </w:p>
    <w:p w:rsidR="007F511B" w:rsidRDefault="00C12B2B">
      <w:pPr>
        <w:numPr>
          <w:ilvl w:val="0"/>
          <w:numId w:val="3"/>
        </w:numPr>
        <w:tabs>
          <w:tab w:val="clear" w:pos="720"/>
          <w:tab w:val="left" w:pos="284"/>
          <w:tab w:val="left" w:pos="360"/>
          <w:tab w:val="left" w:pos="54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проверять результаты арифметических действий разными способами;</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использовать изученные свойства арифметических действий при вычислении значений выражений;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F511B" w:rsidRDefault="00C12B2B">
      <w:pPr>
        <w:numPr>
          <w:ilvl w:val="0"/>
          <w:numId w:val="1"/>
        </w:numPr>
        <w:tabs>
          <w:tab w:val="clear" w:pos="720"/>
          <w:tab w:val="left" w:pos="284"/>
          <w:tab w:val="left" w:pos="1080"/>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z w:val="28"/>
          <w:szCs w:val="28"/>
          <w:lang w:eastAsia="ar-SA"/>
        </w:rPr>
        <w:t>понимать</w:t>
      </w:r>
      <w:r>
        <w:rPr>
          <w:rFonts w:ascii="Times New Roman" w:eastAsia="Times New Roman" w:hAnsi="Times New Roman" w:cs="Times New Roman"/>
          <w:sz w:val="28"/>
          <w:szCs w:val="28"/>
          <w:lang w:eastAsia="ar-SA"/>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F511B" w:rsidRDefault="00C12B2B">
      <w:pPr>
        <w:numPr>
          <w:ilvl w:val="0"/>
          <w:numId w:val="1"/>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7F511B" w:rsidRDefault="00C12B2B">
      <w:pPr>
        <w:numPr>
          <w:ilvl w:val="0"/>
          <w:numId w:val="1"/>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различать плоские и пространственные геометрические фигуры;</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изображать геометрические фигуры на клетчатой бумаге;</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строить прямоугольник с заданными параметрами с помощью угольника;</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решать геометрические задачи на определение площади и периметра прямоугольника.</w:t>
      </w:r>
    </w:p>
    <w:p w:rsidR="007F511B" w:rsidRPr="009D3120" w:rsidRDefault="00C12B2B" w:rsidP="009D3120">
      <w:pPr>
        <w:spacing w:after="0" w:line="360" w:lineRule="auto"/>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Место предмета в учебном плане</w:t>
      </w:r>
    </w:p>
    <w:p w:rsidR="007F511B" w:rsidRDefault="00C12B2B">
      <w:pPr>
        <w:widowControl w:val="0"/>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В учебном плане МБОУ Свердловской СОШ им. М.П. Марченко ЩМР МО на изучение учебного предмета «Математика» отводится  </w:t>
      </w:r>
      <w:r>
        <w:rPr>
          <w:rFonts w:ascii="Times New Roman" w:eastAsia="Calibri" w:hAnsi="Times New Roman" w:cs="Times New Roman"/>
          <w:b/>
          <w:sz w:val="28"/>
          <w:szCs w:val="28"/>
        </w:rPr>
        <w:t>136 часов (4 часа в неделю, 34 учебные недели)</w:t>
      </w:r>
    </w:p>
    <w:p w:rsidR="007F511B" w:rsidRDefault="00C12B2B" w:rsidP="009D3120">
      <w:pPr>
        <w:widowControl w:val="0"/>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Результаты  освоения образовательной программы школы:</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умение оценивать трудность предлагаемого задания;</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адекватная самооценка;</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чувство ответственности за выполнение своей части работы при работе в группе (в ходе проектной деятельности);</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восприятие математики как части общечеловеческой культуры;</w:t>
      </w:r>
    </w:p>
    <w:p w:rsidR="007F511B" w:rsidRDefault="00C12B2B">
      <w:pPr>
        <w:numPr>
          <w:ilvl w:val="0"/>
          <w:numId w:val="6"/>
        </w:numPr>
        <w:tabs>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устойчивая учебно-познавательная мотивация учения.</w:t>
      </w:r>
    </w:p>
    <w:p w:rsidR="007F511B" w:rsidRDefault="00C12B2B">
      <w:pPr>
        <w:tabs>
          <w:tab w:val="left" w:pos="284"/>
        </w:tabs>
        <w:spacing w:before="120" w:after="0" w:line="360" w:lineRule="auto"/>
        <w:ind w:left="284"/>
        <w:jc w:val="both"/>
        <w:rPr>
          <w:rFonts w:ascii="Times New Roman" w:eastAsia="Times New Roman" w:hAnsi="Times New Roman" w:cs="Times New Roman"/>
          <w:bCs/>
          <w:sz w:val="28"/>
          <w:szCs w:val="28"/>
        </w:rPr>
      </w:pPr>
      <w:proofErr w:type="gramStart"/>
      <w:r>
        <w:rPr>
          <w:rFonts w:ascii="Times New Roman" w:eastAsia="Times New Roman" w:hAnsi="Times New Roman"/>
          <w:bCs/>
          <w:iCs/>
          <w:sz w:val="28"/>
          <w:szCs w:val="28"/>
        </w:rPr>
        <w:t>Обучающиеся</w:t>
      </w:r>
      <w:proofErr w:type="gramEnd"/>
      <w:r>
        <w:rPr>
          <w:rFonts w:ascii="Times New Roman" w:eastAsia="Times New Roman" w:hAnsi="Times New Roman"/>
          <w:bCs/>
          <w:iCs/>
          <w:sz w:val="28"/>
          <w:szCs w:val="28"/>
        </w:rPr>
        <w:t xml:space="preserve"> </w:t>
      </w:r>
      <w:r>
        <w:rPr>
          <w:rFonts w:ascii="Times New Roman" w:eastAsia="Times New Roman" w:hAnsi="Times New Roman" w:cs="Times New Roman"/>
          <w:bCs/>
          <w:sz w:val="28"/>
          <w:szCs w:val="28"/>
        </w:rPr>
        <w:t>получат возможность научиться:</w:t>
      </w:r>
    </w:p>
    <w:p w:rsidR="007F511B" w:rsidRDefault="00C12B2B">
      <w:pPr>
        <w:numPr>
          <w:ilvl w:val="0"/>
          <w:numId w:val="4"/>
        </w:numPr>
        <w:tabs>
          <w:tab w:val="clear" w:pos="720"/>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выполнять умножение и деление на трёхзначное число;</w:t>
      </w:r>
    </w:p>
    <w:p w:rsidR="007F511B" w:rsidRDefault="00C12B2B">
      <w:pPr>
        <w:numPr>
          <w:ilvl w:val="0"/>
          <w:numId w:val="4"/>
        </w:numPr>
        <w:tabs>
          <w:tab w:val="clear" w:pos="720"/>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вычислять значения числовых выражений рациональными способами, используя свойства арифметических действий;</w:t>
      </w:r>
    </w:p>
    <w:p w:rsidR="007F511B" w:rsidRDefault="00C12B2B">
      <w:pPr>
        <w:numPr>
          <w:ilvl w:val="0"/>
          <w:numId w:val="4"/>
        </w:numPr>
        <w:tabs>
          <w:tab w:val="clear" w:pos="720"/>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прогнозировать результаты вычислений; оценивать результаты арифметических действий разными способами; </w:t>
      </w:r>
    </w:p>
    <w:p w:rsidR="007F511B" w:rsidRDefault="00C12B2B">
      <w:pPr>
        <w:numPr>
          <w:ilvl w:val="0"/>
          <w:numId w:val="5"/>
        </w:numPr>
        <w:tabs>
          <w:tab w:val="clear" w:pos="720"/>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7F511B" w:rsidRDefault="00C12B2B">
      <w:pPr>
        <w:numPr>
          <w:ilvl w:val="0"/>
          <w:numId w:val="5"/>
        </w:numPr>
        <w:tabs>
          <w:tab w:val="clear" w:pos="720"/>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видеть </w:t>
      </w:r>
      <w:proofErr w:type="spellStart"/>
      <w:r>
        <w:rPr>
          <w:rFonts w:ascii="Times New Roman" w:eastAsia="Times New Roman" w:hAnsi="Times New Roman" w:cs="Times New Roman"/>
          <w:sz w:val="28"/>
          <w:szCs w:val="28"/>
          <w:lang w:eastAsia="ar-SA"/>
        </w:rPr>
        <w:t>прямопропорциональную</w:t>
      </w:r>
      <w:proofErr w:type="spellEnd"/>
      <w:r>
        <w:rPr>
          <w:rFonts w:ascii="Times New Roman" w:eastAsia="Times New Roman" w:hAnsi="Times New Roman" w:cs="Times New Roman"/>
          <w:sz w:val="28"/>
          <w:szCs w:val="28"/>
          <w:lang w:eastAsia="ar-SA"/>
        </w:rPr>
        <w:t xml:space="preserve"> зависимость между величинами и использовать её при решении текстовых задач;</w:t>
      </w:r>
    </w:p>
    <w:p w:rsidR="007F511B" w:rsidRDefault="00C12B2B">
      <w:pPr>
        <w:numPr>
          <w:ilvl w:val="0"/>
          <w:numId w:val="5"/>
        </w:numPr>
        <w:tabs>
          <w:tab w:val="clear" w:pos="720"/>
          <w:tab w:val="left" w:pos="284"/>
          <w:tab w:val="left" w:pos="360"/>
        </w:tabs>
        <w:suppressAutoHyphens/>
        <w:spacing w:after="0" w:line="36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решать задачи разными способами.</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планировать собственную познавательную деятельность с учётом поставленной цели (под руководством учителя);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моделировать условия текстовых задач, составлять генеральную схему решения задачи в несколько действий;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решать задачи разными способами;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устанавливать причинно-следственные связи, строить </w:t>
      </w:r>
      <w:proofErr w:type="gramStart"/>
      <w:r>
        <w:rPr>
          <w:rFonts w:ascii="Times New Roman" w:eastAsia="Times New Roman" w:hAnsi="Times New Roman" w:cs="Times New Roman"/>
          <w:sz w:val="28"/>
          <w:szCs w:val="28"/>
          <w:lang w:eastAsia="ar-SA"/>
        </w:rPr>
        <w:t>логическое рассуждение</w:t>
      </w:r>
      <w:proofErr w:type="gramEnd"/>
      <w:r>
        <w:rPr>
          <w:rFonts w:ascii="Times New Roman" w:eastAsia="Times New Roman" w:hAnsi="Times New Roman" w:cs="Times New Roman"/>
          <w:sz w:val="28"/>
          <w:szCs w:val="28"/>
          <w:lang w:eastAsia="ar-SA"/>
        </w:rPr>
        <w:t xml:space="preserve">, проводить аналогии и осваивать новые приёмы вычислений, способы решения задач;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проявлять познавательную инициативу при решении конкурсных задач;</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выбирать наиболее эффективные способы вычисления значения конкретного выражения;</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находить нужную информацию в детской энциклопедии, Интернете;</w:t>
      </w:r>
    </w:p>
    <w:p w:rsidR="007F511B" w:rsidRDefault="00C12B2B">
      <w:pPr>
        <w:numPr>
          <w:ilvl w:val="0"/>
          <w:numId w:val="3"/>
        </w:numPr>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планировать маршрут движения, время, расход продуктов;</w:t>
      </w:r>
    </w:p>
    <w:p w:rsidR="007F511B" w:rsidRDefault="00C12B2B">
      <w:pPr>
        <w:numPr>
          <w:ilvl w:val="0"/>
          <w:numId w:val="3"/>
        </w:numPr>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планировать покупку, оценивать количество товара и его стоимость;</w:t>
      </w:r>
    </w:p>
    <w:p w:rsidR="007F511B" w:rsidRDefault="00C12B2B">
      <w:pPr>
        <w:numPr>
          <w:ilvl w:val="0"/>
          <w:numId w:val="3"/>
        </w:numPr>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учитывать мнение партнёра, аргументировано критиковать допущенные ошибки, обосновывать своё решение; </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выполнять свою часть обязанностей в ходе групповой работы, учитывая общий план действий и конечную цель;</w:t>
      </w:r>
    </w:p>
    <w:p w:rsidR="007F511B" w:rsidRDefault="00C12B2B">
      <w:pPr>
        <w:numPr>
          <w:ilvl w:val="0"/>
          <w:numId w:val="3"/>
        </w:numPr>
        <w:tabs>
          <w:tab w:val="clear" w:pos="720"/>
          <w:tab w:val="left" w:pos="284"/>
        </w:tabs>
        <w:suppressAutoHyphens/>
        <w:spacing w:after="0" w:line="360" w:lineRule="auto"/>
        <w:ind w:left="284"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7F511B" w:rsidRDefault="008A1BB5">
      <w:pPr>
        <w:tabs>
          <w:tab w:val="left" w:pos="5220"/>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ar-SA"/>
        </w:rPr>
        <w:t xml:space="preserve">                            </w:t>
      </w:r>
      <w:r w:rsidR="009D312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rPr>
        <w:t>С</w:t>
      </w:r>
      <w:r w:rsidR="00C12B2B">
        <w:rPr>
          <w:rFonts w:ascii="Times New Roman" w:eastAsia="Times New Roman" w:hAnsi="Times New Roman" w:cs="Times New Roman"/>
          <w:b/>
          <w:sz w:val="28"/>
          <w:szCs w:val="28"/>
        </w:rPr>
        <w:t>одержание программы</w:t>
      </w:r>
    </w:p>
    <w:p w:rsidR="007F511B" w:rsidRDefault="00C12B2B">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4 класс (136 ч)</w:t>
      </w:r>
    </w:p>
    <w:p w:rsidR="007F511B" w:rsidRDefault="00C12B2B">
      <w:pPr>
        <w:spacing w:after="0" w:line="360" w:lineRule="auto"/>
        <w:jc w:val="both"/>
        <w:rPr>
          <w:rFonts w:ascii="Times New Roman" w:eastAsia="Calibri" w:hAnsi="Times New Roman" w:cs="Times New Roman"/>
          <w:i/>
          <w:sz w:val="28"/>
          <w:szCs w:val="28"/>
        </w:rPr>
      </w:pPr>
      <w:r>
        <w:rPr>
          <w:rFonts w:ascii="Times New Roman" w:hAnsi="Times New Roman" w:cs="Times New Roman"/>
          <w:b/>
          <w:i/>
          <w:sz w:val="28"/>
          <w:szCs w:val="28"/>
        </w:rPr>
        <w:t>Многозначные числа</w:t>
      </w:r>
      <w:r>
        <w:rPr>
          <w:rFonts w:ascii="Times New Roman" w:eastAsia="Calibri" w:hAnsi="Times New Roman" w:cs="Times New Roman"/>
          <w:b/>
          <w:i/>
          <w:sz w:val="28"/>
          <w:szCs w:val="28"/>
        </w:rPr>
        <w:t>(10 ч</w:t>
      </w:r>
      <w:r>
        <w:rPr>
          <w:rFonts w:ascii="Times New Roman" w:eastAsia="Calibri" w:hAnsi="Times New Roman" w:cs="Times New Roman"/>
          <w:i/>
          <w:sz w:val="28"/>
          <w:szCs w:val="28"/>
        </w:rPr>
        <w:t>)</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запись, последовательность чисел до 1 000 </w:t>
      </w:r>
      <w:proofErr w:type="spellStart"/>
      <w:r>
        <w:rPr>
          <w:rFonts w:ascii="Times New Roman" w:eastAsia="Calibri" w:hAnsi="Times New Roman" w:cs="Times New Roman"/>
          <w:sz w:val="28"/>
          <w:szCs w:val="28"/>
        </w:rPr>
        <w:t>000</w:t>
      </w:r>
      <w:proofErr w:type="spellEnd"/>
      <w:r>
        <w:rPr>
          <w:rFonts w:ascii="Times New Roman" w:eastAsia="Calibri" w:hAnsi="Times New Roman" w:cs="Times New Roman"/>
          <w:sz w:val="28"/>
          <w:szCs w:val="28"/>
        </w:rPr>
        <w:t>. Классы и разряды. Сравнение чисел.</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7F511B" w:rsidRDefault="00C12B2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Арифметические действия (63 ч)</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Сложение и вычитание в пределах 1 000 </w:t>
      </w:r>
      <w:proofErr w:type="spellStart"/>
      <w:r>
        <w:rPr>
          <w:rFonts w:ascii="Times New Roman" w:eastAsia="Calibri" w:hAnsi="Times New Roman" w:cs="Times New Roman"/>
          <w:sz w:val="28"/>
          <w:szCs w:val="28"/>
        </w:rPr>
        <w:t>000</w:t>
      </w:r>
      <w:proofErr w:type="spellEnd"/>
      <w:r>
        <w:rPr>
          <w:rFonts w:ascii="Times New Roman" w:eastAsia="Calibri" w:hAnsi="Times New Roman" w:cs="Times New Roman"/>
          <w:sz w:val="28"/>
          <w:szCs w:val="28"/>
        </w:rPr>
        <w:t>. Умножение и деление на двузначные и трехзначные числа. Рациональные приемы вычислений (разложение числа на удобные слагаемые или множители; умножение на 5, 25, 9, 99 и т. д.). Оценка результата вычислений, определение числа цифр в ответе. Способы проверки правильности вычислений.</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с величинами.</w:t>
      </w:r>
    </w:p>
    <w:p w:rsidR="007F511B" w:rsidRDefault="00C12B2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Текстовые задачи (16ч)</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Моделирование условия задач на движение. Решение задач, содержащих однородные величины.</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текстовых задач: разностное и кратное сравнение, движение в противоположных направлениях; определение объема работы, производительности и времени работы, определение расхода материалов.</w:t>
      </w:r>
    </w:p>
    <w:p w:rsidR="007F511B" w:rsidRDefault="007F511B">
      <w:pPr>
        <w:spacing w:after="0" w:line="360" w:lineRule="auto"/>
        <w:jc w:val="both"/>
        <w:rPr>
          <w:rFonts w:ascii="Times New Roman" w:eastAsia="Calibri" w:hAnsi="Times New Roman" w:cs="Times New Roman"/>
          <w:b/>
          <w:i/>
          <w:sz w:val="28"/>
          <w:szCs w:val="28"/>
        </w:rPr>
      </w:pPr>
    </w:p>
    <w:p w:rsidR="007F511B" w:rsidRDefault="00C12B2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Геометрические фигуры и величины (40ч)</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Плоские и пространственные геометрические фигуры. Куб. Изображение геометрических фигур на клетчатой бумаге.</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Метрические соотношения между изученными единицами длины. Сравнение и упорядочивание величин по длине.</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Формулы периметра и площади прямоугольника. Решение задач на определение периметра и площади.</w:t>
      </w:r>
    </w:p>
    <w:p w:rsidR="007F511B" w:rsidRDefault="00C12B2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Работа с данными (7ч)</w:t>
      </w:r>
    </w:p>
    <w:p w:rsidR="007F511B" w:rsidRDefault="00C12B2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способы представления информации, работа с информацией (сбор, передача, хранение). Виды диаграмм (</w:t>
      </w:r>
      <w:proofErr w:type="gramStart"/>
      <w:r>
        <w:rPr>
          <w:rFonts w:ascii="Times New Roman" w:eastAsia="Calibri" w:hAnsi="Times New Roman" w:cs="Times New Roman"/>
          <w:sz w:val="28"/>
          <w:szCs w:val="28"/>
        </w:rPr>
        <w:t>столбчатая</w:t>
      </w:r>
      <w:proofErr w:type="gramEnd"/>
      <w:r>
        <w:rPr>
          <w:rFonts w:ascii="Times New Roman" w:eastAsia="Calibri" w:hAnsi="Times New Roman" w:cs="Times New Roman"/>
          <w:sz w:val="28"/>
          <w:szCs w:val="28"/>
        </w:rPr>
        <w:t>, линейная, круговая). Планирование действий (знакомство с понятием «алгоритм»).</w:t>
      </w:r>
    </w:p>
    <w:p w:rsidR="007F511B" w:rsidRDefault="007F511B">
      <w:pPr>
        <w:spacing w:after="0" w:line="360" w:lineRule="auto"/>
        <w:jc w:val="both"/>
        <w:rPr>
          <w:rFonts w:ascii="Times New Roman" w:eastAsia="Calibri" w:hAnsi="Times New Roman" w:cs="Times New Roman"/>
          <w:sz w:val="28"/>
          <w:szCs w:val="28"/>
        </w:rPr>
      </w:pPr>
    </w:p>
    <w:p w:rsidR="007F511B" w:rsidRDefault="007F511B">
      <w:pPr>
        <w:spacing w:after="0" w:line="360" w:lineRule="auto"/>
        <w:jc w:val="both"/>
        <w:rPr>
          <w:rFonts w:ascii="Times New Roman" w:eastAsia="Calibri" w:hAnsi="Times New Roman" w:cs="Times New Roman"/>
          <w:sz w:val="28"/>
          <w:szCs w:val="28"/>
        </w:rPr>
      </w:pPr>
    </w:p>
    <w:p w:rsidR="007F511B" w:rsidRDefault="007F511B">
      <w:pPr>
        <w:spacing w:after="0" w:line="360" w:lineRule="auto"/>
        <w:jc w:val="both"/>
        <w:rPr>
          <w:rFonts w:ascii="Times New Roman" w:eastAsia="Calibri" w:hAnsi="Times New Roman" w:cs="Times New Roman"/>
          <w:sz w:val="28"/>
          <w:szCs w:val="28"/>
        </w:rPr>
      </w:pPr>
    </w:p>
    <w:p w:rsidR="007F511B" w:rsidRDefault="007F511B">
      <w:pPr>
        <w:spacing w:after="0" w:line="360" w:lineRule="auto"/>
        <w:jc w:val="both"/>
        <w:rPr>
          <w:rFonts w:ascii="Times New Roman" w:eastAsia="Calibri" w:hAnsi="Times New Roman" w:cs="Times New Roman"/>
          <w:sz w:val="28"/>
          <w:szCs w:val="28"/>
        </w:rPr>
      </w:pPr>
    </w:p>
    <w:p w:rsidR="007F511B" w:rsidRDefault="00C12B2B">
      <w:pPr>
        <w:spacing w:after="0" w:line="360" w:lineRule="auto"/>
        <w:jc w:val="center"/>
      </w:pPr>
      <w:r>
        <w:rPr>
          <w:rFonts w:ascii="Times New Roman" w:hAnsi="Times New Roman" w:cs="Times New Roman"/>
          <w:b/>
          <w:sz w:val="28"/>
          <w:szCs w:val="28"/>
        </w:rPr>
        <w:t>Т</w:t>
      </w:r>
      <w:r>
        <w:rPr>
          <w:rFonts w:ascii="Times New Roman" w:hAnsi="Times New Roman" w:cs="Times New Roman"/>
          <w:b/>
          <w:sz w:val="24"/>
          <w:szCs w:val="24"/>
        </w:rPr>
        <w:t xml:space="preserve">ематическое планирование </w:t>
      </w:r>
    </w:p>
    <w:p w:rsidR="007F511B" w:rsidRDefault="007F511B">
      <w:pPr>
        <w:spacing w:after="0" w:line="360" w:lineRule="auto"/>
        <w:rPr>
          <w:rFonts w:ascii="Times New Roman" w:hAnsi="Times New Roman" w:cs="Times New Roman"/>
          <w:b/>
          <w:sz w:val="24"/>
          <w:szCs w:val="24"/>
        </w:rPr>
      </w:pPr>
    </w:p>
    <w:tbl>
      <w:tblPr>
        <w:tblStyle w:val="1"/>
        <w:tblpPr w:leftFromText="180" w:rightFromText="180" w:vertAnchor="text" w:tblpY="1"/>
        <w:tblW w:w="10065" w:type="dxa"/>
        <w:tblInd w:w="108" w:type="dxa"/>
        <w:tblLook w:val="04A0"/>
      </w:tblPr>
      <w:tblGrid>
        <w:gridCol w:w="663"/>
        <w:gridCol w:w="11"/>
        <w:gridCol w:w="3721"/>
        <w:gridCol w:w="4677"/>
        <w:gridCol w:w="993"/>
      </w:tblGrid>
      <w:tr w:rsidR="007F511B" w:rsidTr="00AC0146">
        <w:trPr>
          <w:trHeight w:val="517"/>
        </w:trPr>
        <w:tc>
          <w:tcPr>
            <w:tcW w:w="663" w:type="dxa"/>
            <w:vMerge w:val="restart"/>
            <w:shd w:val="clear" w:color="auto" w:fill="auto"/>
            <w:vAlign w:val="center"/>
          </w:tcPr>
          <w:p w:rsidR="007F511B" w:rsidRDefault="007F511B">
            <w:pPr>
              <w:spacing w:after="0" w:line="240" w:lineRule="auto"/>
              <w:jc w:val="center"/>
              <w:rPr>
                <w:rFonts w:ascii="Times New Roman" w:hAnsi="Times New Roman" w:cs="Times New Roman"/>
                <w:b/>
                <w:sz w:val="24"/>
                <w:szCs w:val="24"/>
              </w:rPr>
            </w:pPr>
          </w:p>
          <w:p w:rsidR="007F511B" w:rsidRDefault="00C12B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3732" w:type="dxa"/>
            <w:gridSpan w:val="2"/>
            <w:vMerge w:val="restart"/>
            <w:shd w:val="clear" w:color="auto" w:fill="auto"/>
            <w:vAlign w:val="center"/>
          </w:tcPr>
          <w:p w:rsidR="007F511B" w:rsidRDefault="00C12B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разделов и тем </w:t>
            </w:r>
          </w:p>
        </w:tc>
        <w:tc>
          <w:tcPr>
            <w:tcW w:w="4677" w:type="dxa"/>
            <w:vMerge w:val="restart"/>
            <w:shd w:val="clear" w:color="auto" w:fill="auto"/>
            <w:vAlign w:val="center"/>
          </w:tcPr>
          <w:p w:rsidR="007F511B" w:rsidRDefault="00C12B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w:t>
            </w:r>
          </w:p>
        </w:tc>
        <w:tc>
          <w:tcPr>
            <w:tcW w:w="993" w:type="dxa"/>
            <w:vMerge w:val="restart"/>
            <w:shd w:val="clear" w:color="auto" w:fill="auto"/>
            <w:vAlign w:val="center"/>
          </w:tcPr>
          <w:p w:rsidR="007F511B" w:rsidRDefault="00C12B2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Кол-во часов </w:t>
            </w:r>
          </w:p>
        </w:tc>
      </w:tr>
      <w:tr w:rsidR="007F511B" w:rsidTr="00AC0146">
        <w:trPr>
          <w:trHeight w:val="517"/>
        </w:trPr>
        <w:tc>
          <w:tcPr>
            <w:tcW w:w="663" w:type="dxa"/>
            <w:vMerge/>
            <w:shd w:val="clear" w:color="auto" w:fill="auto"/>
          </w:tcPr>
          <w:p w:rsidR="007F511B" w:rsidRDefault="007F511B">
            <w:pPr>
              <w:spacing w:after="0" w:line="240" w:lineRule="auto"/>
              <w:rPr>
                <w:rFonts w:ascii="Times New Roman" w:hAnsi="Times New Roman" w:cs="Times New Roman"/>
                <w:b/>
                <w:sz w:val="24"/>
                <w:szCs w:val="24"/>
              </w:rPr>
            </w:pPr>
          </w:p>
        </w:tc>
        <w:tc>
          <w:tcPr>
            <w:tcW w:w="3732" w:type="dxa"/>
            <w:gridSpan w:val="2"/>
            <w:vMerge/>
            <w:shd w:val="clear" w:color="auto" w:fill="auto"/>
          </w:tcPr>
          <w:p w:rsidR="007F511B" w:rsidRDefault="007F511B">
            <w:pPr>
              <w:spacing w:after="0" w:line="240" w:lineRule="auto"/>
              <w:rPr>
                <w:rFonts w:ascii="Times New Roman" w:hAnsi="Times New Roman" w:cs="Times New Roman"/>
                <w:b/>
                <w:sz w:val="24"/>
                <w:szCs w:val="24"/>
              </w:rPr>
            </w:pPr>
          </w:p>
        </w:tc>
        <w:tc>
          <w:tcPr>
            <w:tcW w:w="4677" w:type="dxa"/>
            <w:vMerge/>
            <w:shd w:val="clear" w:color="auto" w:fill="auto"/>
          </w:tcPr>
          <w:p w:rsidR="007F511B" w:rsidRDefault="007F511B">
            <w:pPr>
              <w:spacing w:after="0" w:line="240" w:lineRule="auto"/>
              <w:rPr>
                <w:rFonts w:ascii="Times New Roman" w:hAnsi="Times New Roman" w:cs="Times New Roman"/>
                <w:b/>
                <w:sz w:val="24"/>
                <w:szCs w:val="24"/>
              </w:rPr>
            </w:pPr>
          </w:p>
        </w:tc>
        <w:tc>
          <w:tcPr>
            <w:tcW w:w="993" w:type="dxa"/>
            <w:vMerge/>
            <w:shd w:val="clear" w:color="auto" w:fill="auto"/>
          </w:tcPr>
          <w:p w:rsidR="007F511B" w:rsidRDefault="007F511B">
            <w:pPr>
              <w:spacing w:after="0" w:line="240" w:lineRule="auto"/>
              <w:rPr>
                <w:rFonts w:ascii="Times New Roman" w:hAnsi="Times New Roman" w:cs="Times New Roman"/>
                <w:b/>
                <w:sz w:val="24"/>
                <w:szCs w:val="24"/>
              </w:rPr>
            </w:pPr>
          </w:p>
        </w:tc>
      </w:tr>
      <w:tr w:rsidR="007F511B" w:rsidTr="00AC0146">
        <w:trPr>
          <w:trHeight w:val="517"/>
        </w:trPr>
        <w:tc>
          <w:tcPr>
            <w:tcW w:w="663" w:type="dxa"/>
            <w:vMerge/>
            <w:shd w:val="clear" w:color="auto" w:fill="auto"/>
          </w:tcPr>
          <w:p w:rsidR="007F511B" w:rsidRDefault="007F511B">
            <w:pPr>
              <w:spacing w:after="0" w:line="240" w:lineRule="auto"/>
              <w:rPr>
                <w:rFonts w:ascii="Times New Roman" w:hAnsi="Times New Roman" w:cs="Times New Roman"/>
                <w:b/>
                <w:sz w:val="24"/>
                <w:szCs w:val="24"/>
              </w:rPr>
            </w:pPr>
          </w:p>
        </w:tc>
        <w:tc>
          <w:tcPr>
            <w:tcW w:w="3732" w:type="dxa"/>
            <w:gridSpan w:val="2"/>
            <w:vMerge/>
            <w:shd w:val="clear" w:color="auto" w:fill="auto"/>
          </w:tcPr>
          <w:p w:rsidR="007F511B" w:rsidRDefault="007F511B">
            <w:pPr>
              <w:spacing w:after="0" w:line="240" w:lineRule="auto"/>
              <w:rPr>
                <w:rFonts w:ascii="Times New Roman" w:hAnsi="Times New Roman" w:cs="Times New Roman"/>
                <w:b/>
                <w:sz w:val="24"/>
                <w:szCs w:val="24"/>
              </w:rPr>
            </w:pPr>
          </w:p>
        </w:tc>
        <w:tc>
          <w:tcPr>
            <w:tcW w:w="4677" w:type="dxa"/>
            <w:vMerge/>
            <w:shd w:val="clear" w:color="auto" w:fill="auto"/>
          </w:tcPr>
          <w:p w:rsidR="007F511B" w:rsidRDefault="007F511B">
            <w:pPr>
              <w:spacing w:after="0" w:line="240" w:lineRule="auto"/>
              <w:rPr>
                <w:rFonts w:ascii="Times New Roman" w:hAnsi="Times New Roman" w:cs="Times New Roman"/>
                <w:b/>
                <w:sz w:val="24"/>
                <w:szCs w:val="24"/>
              </w:rPr>
            </w:pPr>
          </w:p>
        </w:tc>
        <w:tc>
          <w:tcPr>
            <w:tcW w:w="993" w:type="dxa"/>
            <w:vMerge/>
            <w:shd w:val="clear" w:color="auto" w:fill="auto"/>
          </w:tcPr>
          <w:p w:rsidR="007F511B" w:rsidRDefault="007F511B">
            <w:pPr>
              <w:spacing w:after="0" w:line="240" w:lineRule="auto"/>
              <w:rPr>
                <w:rFonts w:ascii="Times New Roman" w:hAnsi="Times New Roman" w:cs="Times New Roman"/>
                <w:b/>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Многозначные числа.</w:t>
            </w:r>
          </w:p>
          <w:p w:rsidR="007F511B" w:rsidRDefault="00C12B2B">
            <w:pPr>
              <w:spacing w:after="0" w:line="240" w:lineRule="auto"/>
              <w:rPr>
                <w:rFonts w:ascii="Times New Roman" w:hAnsi="Times New Roman" w:cs="Times New Roman"/>
                <w:i/>
                <w:iCs/>
                <w:sz w:val="24"/>
                <w:szCs w:val="24"/>
              </w:rPr>
            </w:pPr>
            <w:r>
              <w:rPr>
                <w:rFonts w:ascii="Times New Roman" w:hAnsi="Times New Roman" w:cs="Times New Roman"/>
                <w:sz w:val="24"/>
                <w:szCs w:val="24"/>
              </w:rPr>
              <w:t>Десятичная система чисел.</w:t>
            </w:r>
          </w:p>
          <w:p w:rsidR="007F511B" w:rsidRDefault="00C12B2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Часть 1</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Работать с информационными источниками (учебником), устная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овместное</w:t>
            </w:r>
            <w:proofErr w:type="spellEnd"/>
            <w:r>
              <w:rPr>
                <w:rFonts w:ascii="Times New Roman" w:eastAsia="Times New Roman" w:hAnsi="Times New Roman" w:cs="Times New Roman"/>
                <w:sz w:val="24"/>
                <w:szCs w:val="24"/>
              </w:rPr>
              <w:t xml:space="preserve"> и самостоятельное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Классы.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Классы и разряды.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выполнять </w:t>
            </w:r>
            <w:proofErr w:type="gramStart"/>
            <w:r>
              <w:rPr>
                <w:rFonts w:ascii="Times New Roman" w:eastAsia="Times New Roman" w:hAnsi="Times New Roman" w:cs="Times New Roman"/>
                <w:sz w:val="24"/>
                <w:szCs w:val="24"/>
              </w:rPr>
              <w:t>индивидуальные</w:t>
            </w:r>
            <w:proofErr w:type="gramEnd"/>
            <w:r>
              <w:rPr>
                <w:rFonts w:ascii="Times New Roman" w:eastAsia="Times New Roman" w:hAnsi="Times New Roman" w:cs="Times New Roman"/>
                <w:sz w:val="24"/>
                <w:szCs w:val="24"/>
              </w:rPr>
              <w:t xml:space="preserve"> заданий;</w:t>
            </w:r>
          </w:p>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исследовать ситуации, требующих сравнения чисел и величин</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Таблица разрядов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упражнений.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Сравнение многозначных чисел. </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b/>
                <w:sz w:val="24"/>
                <w:szCs w:val="24"/>
              </w:rPr>
              <w:t>Входная проверочная работа</w:t>
            </w:r>
            <w:r>
              <w:rPr>
                <w:rFonts w:ascii="Times New Roman" w:hAnsi="Times New Roman" w:cs="Times New Roman"/>
                <w:sz w:val="24"/>
                <w:szCs w:val="24"/>
              </w:rPr>
              <w:t>.</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числа по классам и разрядам;  работа с информационными источниками (учебником); работа по образцу</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темы «Многозначные числа».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арифметический диктант</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текстовых задач на сложение и вычитание.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заданий;</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задания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текстовых задач на сложение и вычитание.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совместные и самостоятельные задания.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Контрольная работа №1  по повторению.</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Выполнение заданий на сложение и вычитание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b/>
                <w:sz w:val="24"/>
                <w:szCs w:val="24"/>
              </w:rPr>
              <w:t>Арифметические действия</w:t>
            </w:r>
            <w:r>
              <w:rPr>
                <w:rFonts w:ascii="Times New Roman" w:hAnsi="Times New Roman" w:cs="Times New Roman"/>
                <w:sz w:val="24"/>
                <w:szCs w:val="24"/>
              </w:rPr>
              <w:t>.</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Складываем и вычитаем разрядные слагаемые.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ситуаций, требующих сравнения разрядов;</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Сложение «круглых» чисел. </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рассуждать при сложении чисел;</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и индивидуальная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Сложение «круглых» чисел. </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рассуждение при сложении чисел;</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и индивидуальная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Сложение и вычитание по разрядам.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устно и письменно;</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№2 по теме «Сложение и вычитание многозначных чисел».</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Сложение и вычитание многозначных </w:t>
            </w:r>
            <w:r>
              <w:rPr>
                <w:rFonts w:ascii="Times New Roman" w:hAnsi="Times New Roman" w:cs="Times New Roman"/>
                <w:sz w:val="24"/>
                <w:szCs w:val="24"/>
              </w:rPr>
              <w:lastRenderedPageBreak/>
              <w:t>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с информационными источниками (учебником, тетрадями), работа над </w:t>
            </w:r>
            <w:r>
              <w:rPr>
                <w:rFonts w:ascii="Times New Roman" w:eastAsia="Times New Roman" w:hAnsi="Times New Roman" w:cs="Times New Roman"/>
                <w:sz w:val="24"/>
                <w:szCs w:val="24"/>
              </w:rPr>
              <w:lastRenderedPageBreak/>
              <w:t>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по разрядам.  Решение  задач.</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Вычитание </w:t>
            </w:r>
            <w:proofErr w:type="gramStart"/>
            <w:r>
              <w:rPr>
                <w:rFonts w:ascii="Times New Roman" w:hAnsi="Times New Roman" w:cs="Times New Roman"/>
                <w:sz w:val="24"/>
                <w:szCs w:val="24"/>
              </w:rPr>
              <w:t>из</w:t>
            </w:r>
            <w:proofErr w:type="gramEnd"/>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круглого числа».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 объяснением; самостоятельное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сложения.</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правилами;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свой</w:t>
            </w:r>
            <w:proofErr w:type="gramStart"/>
            <w:r>
              <w:rPr>
                <w:rFonts w:ascii="Times New Roman" w:hAnsi="Times New Roman" w:cs="Times New Roman"/>
                <w:sz w:val="24"/>
                <w:szCs w:val="24"/>
              </w:rPr>
              <w:t>ств  сл</w:t>
            </w:r>
            <w:proofErr w:type="gramEnd"/>
            <w:r>
              <w:rPr>
                <w:rFonts w:ascii="Times New Roman" w:hAnsi="Times New Roman" w:cs="Times New Roman"/>
                <w:sz w:val="24"/>
                <w:szCs w:val="24"/>
              </w:rPr>
              <w:t xml:space="preserve">ожения и вычитания при вычислениях.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способов вычисления;</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по образцу.</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неизвестного компонента  сложения и вычитания.</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 объяснением; самостоятельное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«Сложение и вычитание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№2 по теме «Сложение  и вычитание многозначных чисел»</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Решение задач на сложение и вычитание.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Соотношение между единицами длины</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метр и километр).</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 исследование ситуаций, требующих сравнения единиц длины.</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задач на определение длины пути.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Соотношение между единицами длины  (метр, дециметр, сантиметр, миллиметр).</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ситуаций, требующих сравнения единиц длины; самостоятельное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Соотношение между единицами длины (метр, дециметр, сантиметр, миллиметр).</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ситуаций, требующих </w:t>
            </w:r>
            <w:r>
              <w:rPr>
                <w:rFonts w:ascii="Times New Roman" w:eastAsia="Times New Roman" w:hAnsi="Times New Roman" w:cs="Times New Roman"/>
                <w:sz w:val="24"/>
                <w:szCs w:val="24"/>
              </w:rPr>
              <w:lastRenderedPageBreak/>
              <w:t xml:space="preserve">сравнения единиц </w:t>
            </w:r>
            <w:proofErr w:type="spellStart"/>
            <w:r>
              <w:rPr>
                <w:rFonts w:ascii="Times New Roman" w:eastAsia="Times New Roman" w:hAnsi="Times New Roman" w:cs="Times New Roman"/>
                <w:sz w:val="24"/>
                <w:szCs w:val="24"/>
              </w:rPr>
              <w:t>длины</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i/>
                <w:sz w:val="24"/>
                <w:szCs w:val="24"/>
              </w:rPr>
            </w:pPr>
            <w:r>
              <w:rPr>
                <w:rFonts w:ascii="Times New Roman" w:hAnsi="Times New Roman" w:cs="Times New Roman"/>
                <w:sz w:val="24"/>
                <w:szCs w:val="24"/>
              </w:rPr>
              <w:t>Периметр многоугольника</w:t>
            </w:r>
          </w:p>
          <w:p w:rsidR="007F511B" w:rsidRDefault="00C12B2B">
            <w:pPr>
              <w:spacing w:after="0" w:line="240" w:lineRule="auto"/>
              <w:rPr>
                <w:rFonts w:ascii="Times New Roman" w:hAnsi="Times New Roman" w:cs="Times New Roman"/>
                <w:b/>
                <w:i/>
                <w:sz w:val="24"/>
                <w:szCs w:val="24"/>
              </w:rPr>
            </w:pPr>
            <w:r>
              <w:rPr>
                <w:rFonts w:ascii="Times New Roman" w:hAnsi="Times New Roman" w:cs="Times New Roman"/>
                <w:b/>
                <w:i/>
                <w:sz w:val="24"/>
                <w:szCs w:val="24"/>
              </w:rPr>
              <w:t>Контрольный устный счёт № 1</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овместная</w:t>
            </w:r>
            <w:proofErr w:type="spellEnd"/>
            <w:r>
              <w:rPr>
                <w:rFonts w:ascii="Times New Roman" w:eastAsia="Times New Roman" w:hAnsi="Times New Roman" w:cs="Times New Roman"/>
                <w:sz w:val="24"/>
                <w:szCs w:val="24"/>
              </w:rPr>
              <w:t xml:space="preserve">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текстовых задач</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«Длина и её измерение».</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proofErr w:type="spellStart"/>
            <w:r>
              <w:rPr>
                <w:rFonts w:ascii="Times New Roman" w:eastAsia="Times New Roman" w:hAnsi="Times New Roman" w:cs="Times New Roman"/>
                <w:sz w:val="24"/>
                <w:szCs w:val="24"/>
              </w:rPr>
              <w:t>задач</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оставлениесхем,сравнение</w:t>
            </w:r>
            <w:proofErr w:type="spellEnd"/>
            <w:r>
              <w:rPr>
                <w:rFonts w:ascii="Times New Roman" w:eastAsia="Times New Roman" w:hAnsi="Times New Roman" w:cs="Times New Roman"/>
                <w:sz w:val="24"/>
                <w:szCs w:val="24"/>
              </w:rPr>
              <w:t xml:space="preserve"> единиц длины.</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ind w:right="-188"/>
              <w:rPr>
                <w:rFonts w:ascii="Times New Roman" w:hAnsi="Times New Roman" w:cs="Times New Roman"/>
                <w:sz w:val="24"/>
                <w:szCs w:val="24"/>
              </w:rPr>
            </w:pPr>
            <w:r>
              <w:rPr>
                <w:rFonts w:ascii="Times New Roman" w:hAnsi="Times New Roman" w:cs="Times New Roman"/>
                <w:sz w:val="24"/>
                <w:szCs w:val="24"/>
              </w:rPr>
              <w:t xml:space="preserve">Геометрические задачи. </w:t>
            </w:r>
          </w:p>
          <w:p w:rsidR="007F511B" w:rsidRDefault="007F511B">
            <w:pPr>
              <w:spacing w:after="0" w:line="240" w:lineRule="auto"/>
              <w:ind w:right="-188"/>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ситуаций, требующих выразить единицы длины и произвести с ними действия; самостоятельное выполнение заданий; взаимоконтроль.</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ind w:right="-188"/>
              <w:rPr>
                <w:rFonts w:ascii="Times New Roman" w:hAnsi="Times New Roman" w:cs="Times New Roman"/>
                <w:sz w:val="24"/>
                <w:szCs w:val="24"/>
              </w:rPr>
            </w:pPr>
            <w:r>
              <w:rPr>
                <w:rFonts w:ascii="Times New Roman" w:hAnsi="Times New Roman" w:cs="Times New Roman"/>
                <w:sz w:val="24"/>
                <w:szCs w:val="24"/>
              </w:rPr>
              <w:t xml:space="preserve">Геометрические задачи.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keepNext/>
              <w:spacing w:after="0" w:line="240" w:lineRule="auto"/>
              <w:outlineLvl w:val="7"/>
              <w:rPr>
                <w:rFonts w:ascii="Times New Roman" w:hAnsi="Times New Roman" w:cs="Times New Roman"/>
                <w:b/>
                <w:bCs/>
                <w:iCs/>
                <w:sz w:val="24"/>
                <w:szCs w:val="24"/>
              </w:rPr>
            </w:pPr>
            <w:r>
              <w:rPr>
                <w:rFonts w:ascii="Times New Roman" w:hAnsi="Times New Roman" w:cs="Times New Roman"/>
                <w:sz w:val="24"/>
                <w:szCs w:val="24"/>
              </w:rPr>
              <w:t>Закрепление по теме «Длина и её измерение».</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Решение текстовых задач.</w:t>
            </w:r>
          </w:p>
          <w:p w:rsidR="007F511B" w:rsidRDefault="007F511B">
            <w:pPr>
              <w:keepNext/>
              <w:spacing w:after="0" w:line="240" w:lineRule="auto"/>
              <w:outlineLvl w:val="7"/>
              <w:rPr>
                <w:rFonts w:ascii="Times New Roman" w:hAnsi="Times New Roman" w:cs="Times New Roman"/>
                <w:bCs/>
                <w:iCs/>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keepNext/>
              <w:spacing w:after="0" w:line="240" w:lineRule="auto"/>
              <w:outlineLvl w:val="7"/>
              <w:rPr>
                <w:rFonts w:ascii="Times New Roman" w:hAnsi="Times New Roman" w:cs="Times New Roman"/>
                <w:bCs/>
                <w:iCs/>
                <w:sz w:val="24"/>
                <w:szCs w:val="24"/>
              </w:rPr>
            </w:pPr>
            <w:r>
              <w:rPr>
                <w:rFonts w:ascii="Times New Roman" w:hAnsi="Times New Roman" w:cs="Times New Roman"/>
                <w:bCs/>
                <w:iCs/>
                <w:sz w:val="24"/>
                <w:szCs w:val="24"/>
              </w:rPr>
              <w:t>Закрепление по теме «Длина и её измерение».</w:t>
            </w:r>
          </w:p>
          <w:p w:rsidR="007F511B" w:rsidRDefault="007F511B">
            <w:pPr>
              <w:keepNext/>
              <w:spacing w:after="0" w:line="240" w:lineRule="auto"/>
              <w:outlineLvl w:val="7"/>
              <w:rPr>
                <w:rFonts w:ascii="Times New Roman" w:hAnsi="Times New Roman" w:cs="Times New Roman"/>
                <w:bCs/>
                <w:iCs/>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взаимоконтроль;</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ситуаций, требующих выразить единицы длины и произвести с ними действия.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текстовых задач</w:t>
            </w:r>
          </w:p>
          <w:p w:rsidR="007F511B" w:rsidRDefault="00C12B2B">
            <w:pPr>
              <w:keepNext/>
              <w:spacing w:after="0" w:line="240" w:lineRule="auto"/>
              <w:outlineLvl w:val="7"/>
              <w:rPr>
                <w:rFonts w:ascii="Times New Roman" w:hAnsi="Times New Roman" w:cs="Times New Roman"/>
                <w:bCs/>
                <w:iCs/>
                <w:sz w:val="24"/>
                <w:szCs w:val="24"/>
              </w:rPr>
            </w:pPr>
            <w:r>
              <w:rPr>
                <w:rFonts w:ascii="Times New Roman" w:hAnsi="Times New Roman" w:cs="Times New Roman"/>
                <w:bCs/>
                <w:iCs/>
                <w:sz w:val="24"/>
                <w:szCs w:val="24"/>
              </w:rPr>
              <w:t>Закрепление по теме «Длина и её измерение».</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совместное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sz w:val="24"/>
                <w:szCs w:val="24"/>
              </w:rPr>
              <w:t>Свойства умножения</w:t>
            </w:r>
            <w:r>
              <w:rPr>
                <w:rFonts w:ascii="Times New Roman" w:hAnsi="Times New Roman" w:cs="Times New Roman"/>
                <w:b/>
                <w:sz w:val="24"/>
                <w:szCs w:val="24"/>
              </w:rPr>
              <w:t xml:space="preserve">.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умножения.</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заданий по образцу;</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правилами.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круглого числа (и на круглое число).</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Умножение круглого числа (и на </w:t>
            </w:r>
            <w:r>
              <w:rPr>
                <w:rFonts w:ascii="Times New Roman" w:hAnsi="Times New Roman" w:cs="Times New Roman"/>
                <w:sz w:val="24"/>
                <w:szCs w:val="24"/>
              </w:rPr>
              <w:lastRenderedPageBreak/>
              <w:t>круглое число).</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с информационными источниками </w:t>
            </w:r>
            <w:r>
              <w:rPr>
                <w:rFonts w:ascii="Times New Roman" w:eastAsia="Times New Roman" w:hAnsi="Times New Roman" w:cs="Times New Roman"/>
                <w:sz w:val="24"/>
                <w:szCs w:val="24"/>
              </w:rPr>
              <w:lastRenderedPageBreak/>
              <w:t>(учебником);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по плану с проговариванием.</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Площадь прямоугольника.</w:t>
            </w:r>
          </w:p>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 3</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«Умножение на однозначное число».</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геометрическим материалом, практическая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 4  по теме «Умножение на однозначное число»</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«Умножение на однозначное число».</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тестовыми заданиями;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по плану с проговариванием</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Письменное деление многозначного числа. </w:t>
            </w:r>
          </w:p>
          <w:p w:rsidR="007F511B" w:rsidRDefault="007F511B">
            <w:pPr>
              <w:spacing w:after="0" w:line="240" w:lineRule="auto"/>
              <w:rPr>
                <w:rFonts w:ascii="Times New Roman" w:hAnsi="Times New Roman" w:cs="Times New Roman"/>
                <w:i/>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по плану с проговариванием;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деления. Деление круглых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и индивидуальная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неизвестного компонента умножения и деления.</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ситуаций, требующих нахождения неизвестного.</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Письменное деление.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заданий, взаимоконтроль.</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чисел, в записи которых встречаются нули.</w:t>
            </w:r>
          </w:p>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 4</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приемов вычислений, выбор целесообразных.</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чисел (случай – нуль в середине частного).</w:t>
            </w:r>
          </w:p>
          <w:p w:rsidR="007F511B" w:rsidRDefault="007F511B">
            <w:pPr>
              <w:spacing w:after="0" w:line="240" w:lineRule="auto"/>
              <w:rPr>
                <w:rFonts w:ascii="Times New Roman" w:hAnsi="Times New Roman" w:cs="Times New Roman"/>
                <w:i/>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задания с </w:t>
            </w:r>
            <w:proofErr w:type="spellStart"/>
            <w:r>
              <w:rPr>
                <w:rFonts w:ascii="Times New Roman" w:eastAsia="Times New Roman" w:hAnsi="Times New Roman" w:cs="Times New Roman"/>
                <w:sz w:val="24"/>
                <w:szCs w:val="24"/>
              </w:rPr>
              <w:t>рассуждением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круглых чисел.</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с информационными источниками </w:t>
            </w:r>
            <w:r>
              <w:rPr>
                <w:rFonts w:ascii="Times New Roman" w:eastAsia="Times New Roman" w:hAnsi="Times New Roman" w:cs="Times New Roman"/>
                <w:sz w:val="24"/>
                <w:szCs w:val="24"/>
              </w:rPr>
              <w:lastRenderedPageBreak/>
              <w:t>(учебником);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proofErr w:type="spellStart"/>
            <w:r>
              <w:rPr>
                <w:rFonts w:ascii="Times New Roman" w:eastAsia="Times New Roman" w:hAnsi="Times New Roman" w:cs="Times New Roman"/>
                <w:sz w:val="24"/>
                <w:szCs w:val="24"/>
              </w:rPr>
              <w:t>задач</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w:t>
            </w:r>
            <w:proofErr w:type="spellEnd"/>
            <w:r>
              <w:rPr>
                <w:rFonts w:ascii="Times New Roman" w:eastAsia="Times New Roman" w:hAnsi="Times New Roman" w:cs="Times New Roman"/>
                <w:sz w:val="24"/>
                <w:szCs w:val="24"/>
              </w:rPr>
              <w:t xml:space="preserve"> заданий по образцу</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«Деление на однозначное число".</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приемов вычислений, выбор целесообразных.</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№5</w:t>
            </w:r>
          </w:p>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 теме «Умножение и деление многозначного числа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однозначное»</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Выполнение заданий на деление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информационными источниками (учебником, тетрадями), работа над </w:t>
            </w:r>
            <w:proofErr w:type="spellStart"/>
            <w:r>
              <w:rPr>
                <w:rFonts w:ascii="Times New Roman" w:eastAsia="Times New Roman" w:hAnsi="Times New Roman" w:cs="Times New Roman"/>
                <w:sz w:val="24"/>
                <w:szCs w:val="24"/>
              </w:rPr>
              <w:t>ошибками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w:t>
            </w:r>
            <w:proofErr w:type="spellEnd"/>
            <w:r>
              <w:rPr>
                <w:rFonts w:ascii="Times New Roman" w:eastAsia="Times New Roman" w:hAnsi="Times New Roman" w:cs="Times New Roman"/>
                <w:sz w:val="24"/>
                <w:szCs w:val="24"/>
              </w:rPr>
              <w:t xml:space="preserve">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идактические</w:t>
            </w:r>
            <w:proofErr w:type="spellEnd"/>
            <w:r>
              <w:rPr>
                <w:rFonts w:ascii="Times New Roman" w:eastAsia="Times New Roman" w:hAnsi="Times New Roman" w:cs="Times New Roman"/>
                <w:sz w:val="24"/>
                <w:szCs w:val="24"/>
              </w:rPr>
              <w:t xml:space="preserve"> игры.</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Четырёхугольники.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амостоятельная</w:t>
            </w:r>
            <w:proofErr w:type="spellEnd"/>
            <w:r>
              <w:rPr>
                <w:rFonts w:ascii="Times New Roman" w:eastAsia="Times New Roman" w:hAnsi="Times New Roman" w:cs="Times New Roman"/>
                <w:sz w:val="24"/>
                <w:szCs w:val="24"/>
              </w:rPr>
              <w:t xml:space="preserve"> работа по </w:t>
            </w:r>
            <w:proofErr w:type="spellStart"/>
            <w:r>
              <w:rPr>
                <w:rFonts w:ascii="Times New Roman" w:eastAsia="Times New Roman" w:hAnsi="Times New Roman" w:cs="Times New Roman"/>
                <w:sz w:val="24"/>
                <w:szCs w:val="24"/>
              </w:rPr>
              <w:t>образцу;взаимопроверка</w:t>
            </w:r>
            <w:proofErr w:type="spellEnd"/>
            <w:r>
              <w:rPr>
                <w:rFonts w:ascii="Times New Roman" w:eastAsia="Times New Roman" w:hAnsi="Times New Roman" w:cs="Times New Roman"/>
                <w:sz w:val="24"/>
                <w:szCs w:val="24"/>
              </w:rPr>
              <w:t>.</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на вычисление площади и периметра прямоугольника.</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по готовому плану.</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rPr>
          <w:trHeight w:val="174"/>
        </w:trPr>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Куб</w:t>
            </w:r>
            <w:bookmarkStart w:id="0" w:name="_GoBack"/>
            <w:bookmarkEnd w:id="0"/>
            <w:r>
              <w:rPr>
                <w:rFonts w:ascii="Times New Roman" w:hAnsi="Times New Roman" w:cs="Times New Roman"/>
                <w:b/>
                <w:sz w:val="24"/>
                <w:szCs w:val="24"/>
              </w:rPr>
              <w:t>.</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с помощью анализа ситуаций, требующих умения.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rPr>
          <w:trHeight w:val="269"/>
        </w:trPr>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b/>
                <w:sz w:val="24"/>
                <w:szCs w:val="24"/>
              </w:rPr>
              <w:t>Проверочная работа № 5 по теме «Геометрические фигуры»</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rPr>
          <w:trHeight w:val="633"/>
        </w:trPr>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Треугольники.</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рактическая </w:t>
            </w:r>
            <w:proofErr w:type="spellStart"/>
            <w:r>
              <w:rPr>
                <w:rFonts w:ascii="Times New Roman" w:eastAsia="Times New Roman" w:hAnsi="Times New Roman" w:cs="Times New Roman"/>
                <w:sz w:val="24"/>
                <w:szCs w:val="24"/>
              </w:rPr>
              <w:t>работа;решение</w:t>
            </w:r>
            <w:proofErr w:type="spellEnd"/>
            <w:r>
              <w:rPr>
                <w:rFonts w:ascii="Times New Roman" w:eastAsia="Times New Roman" w:hAnsi="Times New Roman" w:cs="Times New Roman"/>
                <w:sz w:val="24"/>
                <w:szCs w:val="24"/>
              </w:rPr>
              <w:t xml:space="preserve"> геометрических </w:t>
            </w:r>
            <w:proofErr w:type="spellStart"/>
            <w:r>
              <w:rPr>
                <w:rFonts w:ascii="Times New Roman" w:eastAsia="Times New Roman" w:hAnsi="Times New Roman" w:cs="Times New Roman"/>
                <w:sz w:val="24"/>
                <w:szCs w:val="24"/>
              </w:rPr>
              <w:t>задач;работа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Обобщение знаний о геометрических фигурах. Решение задач.</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ешение</w:t>
            </w:r>
            <w:proofErr w:type="spellEnd"/>
            <w:r>
              <w:rPr>
                <w:rFonts w:ascii="Times New Roman" w:eastAsia="Times New Roman" w:hAnsi="Times New Roman" w:cs="Times New Roman"/>
                <w:sz w:val="24"/>
                <w:szCs w:val="24"/>
              </w:rPr>
              <w:t xml:space="preserve"> задач с графическим изображением краткой записи.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 6 </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 Свойства геометрических фигур.</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Центнер.</w:t>
            </w:r>
          </w:p>
          <w:p w:rsidR="007F511B" w:rsidRDefault="00C12B2B">
            <w:pPr>
              <w:spacing w:after="0" w:line="240" w:lineRule="auto"/>
              <w:ind w:right="-108"/>
              <w:rPr>
                <w:rFonts w:ascii="Times New Roman" w:hAnsi="Times New Roman" w:cs="Times New Roman"/>
                <w:iCs/>
                <w:sz w:val="24"/>
                <w:szCs w:val="24"/>
              </w:rPr>
            </w:pPr>
            <w:r>
              <w:rPr>
                <w:rFonts w:ascii="Times New Roman" w:hAnsi="Times New Roman" w:cs="Times New Roman"/>
                <w:iCs/>
                <w:sz w:val="24"/>
                <w:szCs w:val="24"/>
              </w:rPr>
              <w:t>Часть 2</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совместных заданий; </w:t>
            </w:r>
            <w:r>
              <w:rPr>
                <w:rFonts w:ascii="Times New Roman" w:eastAsia="Times New Roman" w:hAnsi="Times New Roman" w:cs="Times New Roman"/>
                <w:sz w:val="24"/>
                <w:szCs w:val="24"/>
              </w:rPr>
              <w:lastRenderedPageBreak/>
              <w:t>исследование ситуаций, требующих знания единиц массы.</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Соотношение между единицами массы.</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 исследование ситуаций, требующих сравнения единиц массы.</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текстовых задач. </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массы. Соотношение между единицами массы.</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ситуаций, требующих сравнения единиц </w:t>
            </w:r>
            <w:proofErr w:type="spellStart"/>
            <w:r>
              <w:rPr>
                <w:rFonts w:ascii="Times New Roman" w:eastAsia="Times New Roman" w:hAnsi="Times New Roman" w:cs="Times New Roman"/>
                <w:sz w:val="24"/>
                <w:szCs w:val="24"/>
              </w:rPr>
              <w:t>массы</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 6 по теме «Масса и ее измерение»</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на двузначное число.</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совместное выполнение заданий по </w:t>
            </w:r>
            <w:proofErr w:type="spellStart"/>
            <w:r>
              <w:rPr>
                <w:rFonts w:ascii="Times New Roman" w:eastAsia="Times New Roman" w:hAnsi="Times New Roman" w:cs="Times New Roman"/>
                <w:sz w:val="24"/>
                <w:szCs w:val="24"/>
              </w:rPr>
              <w:t>образцу</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с правилами.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«круглых» чисел.</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помощью анализа ситуаций, требующих умения.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Приёмы умножения.</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разных приемов вычислений, выбор </w:t>
            </w:r>
            <w:proofErr w:type="spellStart"/>
            <w:r>
              <w:rPr>
                <w:rFonts w:ascii="Times New Roman" w:eastAsia="Times New Roman" w:hAnsi="Times New Roman" w:cs="Times New Roman"/>
                <w:sz w:val="24"/>
                <w:szCs w:val="24"/>
              </w:rPr>
              <w:t>целесообразных</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движение в противоположных направлениях.</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proofErr w:type="spellStart"/>
            <w:r>
              <w:rPr>
                <w:rFonts w:ascii="Times New Roman" w:eastAsia="Times New Roman" w:hAnsi="Times New Roman" w:cs="Times New Roman"/>
                <w:sz w:val="24"/>
                <w:szCs w:val="24"/>
              </w:rPr>
              <w:t>задач</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существление</w:t>
            </w:r>
            <w:proofErr w:type="spellEnd"/>
            <w:r>
              <w:rPr>
                <w:rFonts w:ascii="Times New Roman" w:eastAsia="Times New Roman" w:hAnsi="Times New Roman" w:cs="Times New Roman"/>
                <w:sz w:val="24"/>
                <w:szCs w:val="24"/>
              </w:rPr>
              <w:t xml:space="preserve"> взаимоконтроля.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приёмов умножения.</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приемов вычислений, выбор целесообразных.</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на трёхзначное число.</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выполнение теста.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Значение произведения.</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со </w:t>
            </w:r>
            <w:proofErr w:type="spellStart"/>
            <w:r>
              <w:rPr>
                <w:rFonts w:ascii="Times New Roman" w:eastAsia="Times New Roman" w:hAnsi="Times New Roman" w:cs="Times New Roman"/>
                <w:sz w:val="24"/>
                <w:szCs w:val="24"/>
              </w:rPr>
              <w:t>схемами</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нализ</w:t>
            </w:r>
            <w:proofErr w:type="spellEnd"/>
            <w:r>
              <w:rPr>
                <w:rFonts w:ascii="Times New Roman" w:eastAsia="Times New Roman" w:hAnsi="Times New Roman" w:cs="Times New Roman"/>
                <w:sz w:val="24"/>
                <w:szCs w:val="24"/>
              </w:rPr>
              <w:t xml:space="preserve"> ситуаций.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Устные и письменные вычисления.</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 в парах по  выполнению заданий по образцу;</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правилами.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Выражения с многозначными числами.</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и совместное выполнение заданий с взаимопроверкой.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 № 7 по теме «Умножение многозначных чисел»</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  теме «Умножение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площади (квадратный метр).</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в парах, малых группах при выполнении совместных </w:t>
            </w:r>
            <w:proofErr w:type="spellStart"/>
            <w:r>
              <w:rPr>
                <w:rFonts w:ascii="Times New Roman" w:eastAsia="Times New Roman" w:hAnsi="Times New Roman" w:cs="Times New Roman"/>
                <w:sz w:val="24"/>
                <w:szCs w:val="24"/>
              </w:rPr>
              <w:t>заданий</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рактическая</w:t>
            </w:r>
            <w:proofErr w:type="spellEnd"/>
            <w:r>
              <w:rPr>
                <w:rFonts w:ascii="Times New Roman" w:eastAsia="Times New Roman" w:hAnsi="Times New Roman" w:cs="Times New Roman"/>
                <w:sz w:val="24"/>
                <w:szCs w:val="24"/>
              </w:rPr>
              <w:t xml:space="preserve">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Единицы площади (квадратный дециметр, квадратный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малых группах при выполнении совместных заданий; исследование ситуаций, требующих знания единиц площади.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Соотношение между единицами площади.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заданий; исследование ситуаций, требующих сравнения единиц площади.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площади (ар, гектар, квадратный километр).</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самостоятельно заданий по образцу; исследование ситуаций, требующих знания единиц площади.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 7</w:t>
            </w:r>
          </w:p>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по теме «Нахождение площади»</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Работа над ошибками. Закрепление темы «Площадь и её измерение»</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 действие, обратное умножению.</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работа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с остатком.</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w:t>
            </w:r>
            <w:r>
              <w:rPr>
                <w:rFonts w:ascii="Times New Roman" w:eastAsia="Times New Roman" w:hAnsi="Times New Roman" w:cs="Times New Roman"/>
                <w:sz w:val="24"/>
                <w:szCs w:val="24"/>
              </w:rPr>
              <w:lastRenderedPageBreak/>
              <w:t>требующих умения.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многозначного числа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двузначное.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разных приемов вычислений, выбор </w:t>
            </w:r>
            <w:proofErr w:type="spellStart"/>
            <w:r>
              <w:rPr>
                <w:rFonts w:ascii="Times New Roman" w:eastAsia="Times New Roman" w:hAnsi="Times New Roman" w:cs="Times New Roman"/>
                <w:sz w:val="24"/>
                <w:szCs w:val="24"/>
              </w:rPr>
              <w:t>целесообразных</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овместное</w:t>
            </w:r>
            <w:proofErr w:type="spellEnd"/>
            <w:r>
              <w:rPr>
                <w:rFonts w:ascii="Times New Roman" w:eastAsia="Times New Roman" w:hAnsi="Times New Roman" w:cs="Times New Roman"/>
                <w:sz w:val="24"/>
                <w:szCs w:val="24"/>
              </w:rPr>
              <w:t xml:space="preserve"> выполнение заданий по </w:t>
            </w:r>
            <w:proofErr w:type="spellStart"/>
            <w:r>
              <w:rPr>
                <w:rFonts w:ascii="Times New Roman" w:eastAsia="Times New Roman" w:hAnsi="Times New Roman" w:cs="Times New Roman"/>
                <w:sz w:val="24"/>
                <w:szCs w:val="24"/>
              </w:rPr>
              <w:t>образцу;работа</w:t>
            </w:r>
            <w:proofErr w:type="spellEnd"/>
            <w:r>
              <w:rPr>
                <w:rFonts w:ascii="Times New Roman" w:eastAsia="Times New Roman" w:hAnsi="Times New Roman" w:cs="Times New Roman"/>
                <w:sz w:val="24"/>
                <w:szCs w:val="24"/>
              </w:rPr>
              <w:t xml:space="preserve"> с правилами.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многозначного числа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двузначное.</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w:t>
            </w:r>
            <w:proofErr w:type="spellStart"/>
            <w:r>
              <w:rPr>
                <w:rFonts w:ascii="Times New Roman" w:eastAsia="Times New Roman" w:hAnsi="Times New Roman" w:cs="Times New Roman"/>
                <w:sz w:val="24"/>
                <w:szCs w:val="24"/>
              </w:rPr>
              <w:t>задач</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существление</w:t>
            </w:r>
            <w:proofErr w:type="spellEnd"/>
            <w:r>
              <w:rPr>
                <w:rFonts w:ascii="Times New Roman" w:eastAsia="Times New Roman" w:hAnsi="Times New Roman" w:cs="Times New Roman"/>
                <w:sz w:val="24"/>
                <w:szCs w:val="24"/>
              </w:rPr>
              <w:t xml:space="preserve"> взаимоконтроля.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многозначного числа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двузначное.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разных приемов вычислений, выбор </w:t>
            </w:r>
            <w:proofErr w:type="spellStart"/>
            <w:r>
              <w:rPr>
                <w:rFonts w:ascii="Times New Roman" w:eastAsia="Times New Roman" w:hAnsi="Times New Roman" w:cs="Times New Roman"/>
                <w:sz w:val="24"/>
                <w:szCs w:val="24"/>
              </w:rPr>
              <w:t>целесообразных</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выполнение теста.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Скорость.</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Производительность труда.</w:t>
            </w:r>
          </w:p>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со </w:t>
            </w:r>
            <w:proofErr w:type="spellStart"/>
            <w:r>
              <w:rPr>
                <w:rFonts w:ascii="Times New Roman" w:eastAsia="Times New Roman" w:hAnsi="Times New Roman" w:cs="Times New Roman"/>
                <w:sz w:val="24"/>
                <w:szCs w:val="24"/>
              </w:rPr>
              <w:t>схемами</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нализситуаций;установление</w:t>
            </w:r>
            <w:proofErr w:type="spellEnd"/>
            <w:r>
              <w:rPr>
                <w:rFonts w:ascii="Times New Roman" w:eastAsia="Times New Roman" w:hAnsi="Times New Roman" w:cs="Times New Roman"/>
                <w:sz w:val="24"/>
                <w:szCs w:val="24"/>
              </w:rPr>
              <w:t xml:space="preserve"> взаимосвязи между компонентами.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на трёхзначное число.</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парах по  выполнению заданий по образцу;</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правилами.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Оценивание результата вычислений.</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 8 по теме «Деление многозначных чисел» </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«Деление многозначных чисел».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информационными источниками; работа над </w:t>
            </w:r>
            <w:proofErr w:type="spellStart"/>
            <w:r>
              <w:rPr>
                <w:rFonts w:ascii="Times New Roman" w:eastAsia="Times New Roman" w:hAnsi="Times New Roman" w:cs="Times New Roman"/>
                <w:sz w:val="24"/>
                <w:szCs w:val="24"/>
              </w:rPr>
              <w:t>ошибками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w:t>
            </w:r>
            <w:proofErr w:type="spellEnd"/>
            <w:r>
              <w:rPr>
                <w:rFonts w:ascii="Times New Roman" w:eastAsia="Times New Roman" w:hAnsi="Times New Roman" w:cs="Times New Roman"/>
                <w:sz w:val="24"/>
                <w:szCs w:val="24"/>
              </w:rPr>
              <w:t xml:space="preserve">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времени.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самостоятельно заданий по образцу; исследование ситуаций, требующих знания единиц времени.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Календарь и часы.</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и календарем)</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ешение задач.</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письменного алгоритма деления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по образцу.</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Обобщение знаний по теме «Деление многозначных чисел».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работа с помощью анализа ситуаций, требующих умения.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«Умножение и деление многозначных чисел»</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Контрольный устный счёт</w:t>
            </w:r>
            <w:r>
              <w:rPr>
                <w:rFonts w:ascii="Times New Roman" w:hAnsi="Times New Roman" w:cs="Times New Roman"/>
                <w:sz w:val="24"/>
                <w:szCs w:val="24"/>
              </w:rPr>
              <w:t>.</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Обобщение </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знаний по теме «Деление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«Деление многозначных чисел».</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деловая игра.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информации.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таблицами)</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 совместная и самостоятельная по образцу.</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rPr>
          <w:trHeight w:val="766"/>
        </w:trPr>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таблицами.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и таблицей)</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рактическая </w:t>
            </w:r>
            <w:proofErr w:type="spellStart"/>
            <w:r>
              <w:rPr>
                <w:rFonts w:ascii="Times New Roman" w:eastAsia="Times New Roman" w:hAnsi="Times New Roman" w:cs="Times New Roman"/>
                <w:sz w:val="24"/>
                <w:szCs w:val="24"/>
              </w:rPr>
              <w:t>работа;работа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Диаграммы.</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действий.</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заданий по </w:t>
            </w:r>
            <w:proofErr w:type="spellStart"/>
            <w:r>
              <w:rPr>
                <w:rFonts w:ascii="Times New Roman" w:eastAsia="Times New Roman" w:hAnsi="Times New Roman" w:cs="Times New Roman"/>
                <w:sz w:val="24"/>
                <w:szCs w:val="24"/>
              </w:rPr>
              <w:t>алгоритму</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выполнение теста.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и проверка.</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разных приемов вычислений, выбор </w:t>
            </w:r>
            <w:proofErr w:type="spellStart"/>
            <w:r>
              <w:rPr>
                <w:rFonts w:ascii="Times New Roman" w:eastAsia="Times New Roman" w:hAnsi="Times New Roman" w:cs="Times New Roman"/>
                <w:sz w:val="24"/>
                <w:szCs w:val="24"/>
              </w:rPr>
              <w:t>целесообразных</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w:t>
            </w:r>
            <w:proofErr w:type="spellEnd"/>
            <w:r>
              <w:rPr>
                <w:rFonts w:ascii="Times New Roman" w:eastAsia="Times New Roman" w:hAnsi="Times New Roman" w:cs="Times New Roman"/>
                <w:sz w:val="24"/>
                <w:szCs w:val="24"/>
              </w:rPr>
              <w:t xml:space="preserve"> проверки.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Прроверочная</w:t>
            </w:r>
            <w:proofErr w:type="spellEnd"/>
            <w:r>
              <w:rPr>
                <w:rFonts w:ascii="Times New Roman" w:hAnsi="Times New Roman" w:cs="Times New Roman"/>
                <w:b/>
                <w:sz w:val="24"/>
                <w:szCs w:val="24"/>
              </w:rPr>
              <w:t xml:space="preserve"> работа </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63" w:type="dxa"/>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32" w:type="dxa"/>
            <w:gridSpan w:val="2"/>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 Представление информации</w:t>
            </w:r>
            <w:proofErr w:type="gramStart"/>
            <w:r>
              <w:rPr>
                <w:rFonts w:ascii="Times New Roman" w:hAnsi="Times New Roman" w:cs="Times New Roman"/>
                <w:sz w:val="24"/>
                <w:szCs w:val="24"/>
              </w:rPr>
              <w:t>.</w:t>
            </w:r>
            <w:r>
              <w:rPr>
                <w:rFonts w:ascii="Times New Roman" w:hAnsi="Times New Roman" w:cs="Times New Roman"/>
                <w:b/>
                <w:sz w:val="24"/>
                <w:szCs w:val="24"/>
              </w:rPr>
              <w:t>.</w:t>
            </w:r>
            <w:proofErr w:type="gramEnd"/>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запись чисел.</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информационными источниками (учебником), устная </w:t>
            </w:r>
            <w:proofErr w:type="spellStart"/>
            <w:r>
              <w:rPr>
                <w:rFonts w:ascii="Times New Roman" w:eastAsia="Times New Roman" w:hAnsi="Times New Roman" w:cs="Times New Roman"/>
                <w:sz w:val="24"/>
                <w:szCs w:val="24"/>
              </w:rPr>
              <w:t>работа</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Сравнение чисел.</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и самостоятельное выполнение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сравнение.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с информационными источниками </w:t>
            </w:r>
            <w:r>
              <w:rPr>
                <w:rFonts w:ascii="Times New Roman" w:eastAsia="Times New Roman" w:hAnsi="Times New Roman" w:cs="Times New Roman"/>
                <w:sz w:val="24"/>
                <w:szCs w:val="24"/>
              </w:rPr>
              <w:lastRenderedPageBreak/>
              <w:t>(учебником);</w:t>
            </w:r>
          </w:p>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выполнение индивидуальных </w:t>
            </w:r>
            <w:proofErr w:type="spellStart"/>
            <w:r>
              <w:rPr>
                <w:rFonts w:ascii="Times New Roman" w:eastAsia="Times New Roman" w:hAnsi="Times New Roman" w:cs="Times New Roman"/>
                <w:sz w:val="24"/>
                <w:szCs w:val="24"/>
              </w:rPr>
              <w:t>заданий</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сследование</w:t>
            </w:r>
            <w:proofErr w:type="spellEnd"/>
            <w:r>
              <w:rPr>
                <w:rFonts w:ascii="Times New Roman" w:eastAsia="Times New Roman" w:hAnsi="Times New Roman" w:cs="Times New Roman"/>
                <w:sz w:val="24"/>
                <w:szCs w:val="24"/>
              </w:rPr>
              <w:t xml:space="preserve"> ситуаций, требующих сравнения чисел и величин, их упорядочения.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Масса и вместимость.</w:t>
            </w:r>
          </w:p>
          <w:p w:rsidR="007F511B" w:rsidRDefault="007F511B">
            <w:pPr>
              <w:spacing w:after="0" w:line="240" w:lineRule="auto"/>
              <w:rPr>
                <w:rFonts w:ascii="Times New Roman" w:hAnsi="Times New Roman" w:cs="Times New Roman"/>
                <w:sz w:val="24"/>
                <w:szCs w:val="24"/>
              </w:rPr>
            </w:pP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самостоятельных заданий;</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помощью анализа ситуаций, требующих умения.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Единицы измерения времени.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по теме «Числа и величины»</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выполнение теста.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 о сравнении величин.</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информационными источниками (учебником, тетрадями), работа над </w:t>
            </w:r>
            <w:proofErr w:type="spellStart"/>
            <w:r>
              <w:rPr>
                <w:rFonts w:ascii="Times New Roman" w:eastAsia="Times New Roman" w:hAnsi="Times New Roman" w:cs="Times New Roman"/>
                <w:sz w:val="24"/>
                <w:szCs w:val="24"/>
              </w:rPr>
              <w:t>ошибками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w:t>
            </w:r>
            <w:proofErr w:type="spellEnd"/>
            <w:r>
              <w:rPr>
                <w:rFonts w:ascii="Times New Roman" w:eastAsia="Times New Roman" w:hAnsi="Times New Roman" w:cs="Times New Roman"/>
                <w:sz w:val="24"/>
                <w:szCs w:val="24"/>
              </w:rPr>
              <w:t xml:space="preserve">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помощью анализа ситуаций, требующих умения.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Умножение и деление.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выполнение задания.</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Числовое выражение.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ситуаций, требующих установления порядка </w:t>
            </w:r>
            <w:proofErr w:type="spellStart"/>
            <w:r>
              <w:rPr>
                <w:rFonts w:ascii="Times New Roman" w:eastAsia="Times New Roman" w:hAnsi="Times New Roman" w:cs="Times New Roman"/>
                <w:sz w:val="24"/>
                <w:szCs w:val="24"/>
              </w:rPr>
              <w:t>действий</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w:t>
            </w:r>
            <w:proofErr w:type="spellEnd"/>
            <w:r>
              <w:rPr>
                <w:rFonts w:ascii="Times New Roman" w:eastAsia="Times New Roman" w:hAnsi="Times New Roman" w:cs="Times New Roman"/>
                <w:sz w:val="24"/>
                <w:szCs w:val="24"/>
              </w:rPr>
              <w:t xml:space="preserve">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арифметических действий.</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разных приемов вычислений, выбор </w:t>
            </w:r>
            <w:proofErr w:type="spellStart"/>
            <w:r>
              <w:rPr>
                <w:rFonts w:ascii="Times New Roman" w:eastAsia="Times New Roman" w:hAnsi="Times New Roman" w:cs="Times New Roman"/>
                <w:sz w:val="24"/>
                <w:szCs w:val="24"/>
              </w:rPr>
              <w:t>целесообразных</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Способы проверки вычислений.</w:t>
            </w:r>
          </w:p>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Контрольный устный счёт.</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разных приемов проверки, выбор </w:t>
            </w:r>
            <w:proofErr w:type="spellStart"/>
            <w:r>
              <w:rPr>
                <w:rFonts w:ascii="Times New Roman" w:eastAsia="Times New Roman" w:hAnsi="Times New Roman" w:cs="Times New Roman"/>
                <w:sz w:val="24"/>
                <w:szCs w:val="24"/>
              </w:rPr>
              <w:t>целесообразных</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заимоконтроль</w:t>
            </w:r>
            <w:proofErr w:type="spellEnd"/>
            <w:r>
              <w:rPr>
                <w:rFonts w:ascii="Times New Roman" w:eastAsia="Times New Roman" w:hAnsi="Times New Roman" w:cs="Times New Roman"/>
                <w:sz w:val="24"/>
                <w:szCs w:val="24"/>
              </w:rPr>
              <w:t xml:space="preserve"> выполненных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Повторение и обобщение</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изученного материала о </w:t>
            </w:r>
            <w:r>
              <w:rPr>
                <w:rFonts w:ascii="Times New Roman" w:hAnsi="Times New Roman" w:cs="Times New Roman"/>
                <w:sz w:val="24"/>
                <w:szCs w:val="24"/>
              </w:rPr>
              <w:lastRenderedPageBreak/>
              <w:t>числовых выражениях.</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амостоятельное</w:t>
            </w:r>
            <w:proofErr w:type="spellEnd"/>
            <w:r>
              <w:rPr>
                <w:rFonts w:ascii="Times New Roman" w:eastAsia="Times New Roman" w:hAnsi="Times New Roman" w:cs="Times New Roman"/>
                <w:sz w:val="24"/>
                <w:szCs w:val="24"/>
              </w:rPr>
              <w:t xml:space="preserve"> выполнение теста.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Свойства арифметических действий</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работа с информационными источниками (учебником, тетрадями), работа над </w:t>
            </w:r>
            <w:proofErr w:type="spellStart"/>
            <w:r>
              <w:rPr>
                <w:rFonts w:ascii="Times New Roman" w:eastAsia="Times New Roman" w:hAnsi="Times New Roman" w:cs="Times New Roman"/>
                <w:sz w:val="24"/>
                <w:szCs w:val="24"/>
              </w:rPr>
              <w:t>ошибками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ыполнениесовместных</w:t>
            </w:r>
            <w:proofErr w:type="spellEnd"/>
            <w:r>
              <w:rPr>
                <w:rFonts w:ascii="Times New Roman" w:eastAsia="Times New Roman" w:hAnsi="Times New Roman" w:cs="Times New Roman"/>
                <w:sz w:val="24"/>
                <w:szCs w:val="24"/>
              </w:rPr>
              <w:t xml:space="preserve">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Свойства арифметических действий.</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работа с информационными источниками (учебником, тетрадями), работа над </w:t>
            </w:r>
            <w:proofErr w:type="spellStart"/>
            <w:r>
              <w:rPr>
                <w:rFonts w:ascii="Times New Roman" w:eastAsia="Times New Roman" w:hAnsi="Times New Roman" w:cs="Times New Roman"/>
                <w:sz w:val="24"/>
                <w:szCs w:val="24"/>
              </w:rPr>
              <w:t>ошибками</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ыполнениесовместных</w:t>
            </w:r>
            <w:proofErr w:type="spellEnd"/>
            <w:r>
              <w:rPr>
                <w:rFonts w:ascii="Times New Roman" w:eastAsia="Times New Roman" w:hAnsi="Times New Roman" w:cs="Times New Roman"/>
                <w:sz w:val="24"/>
                <w:szCs w:val="24"/>
              </w:rPr>
              <w:t xml:space="preserve">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Распознавание и построение геометрических фигур.</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самостоятельная и совместная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длины.</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в парах, малых группах при выполнении совместных </w:t>
            </w:r>
            <w:proofErr w:type="spellStart"/>
            <w:r>
              <w:rPr>
                <w:rFonts w:ascii="Times New Roman" w:eastAsia="Times New Roman" w:hAnsi="Times New Roman" w:cs="Times New Roman"/>
                <w:sz w:val="24"/>
                <w:szCs w:val="24"/>
              </w:rPr>
              <w:t>заданий</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сследование</w:t>
            </w:r>
            <w:proofErr w:type="spellEnd"/>
            <w:r>
              <w:rPr>
                <w:rFonts w:ascii="Times New Roman" w:eastAsia="Times New Roman" w:hAnsi="Times New Roman" w:cs="Times New Roman"/>
                <w:sz w:val="24"/>
                <w:szCs w:val="24"/>
              </w:rPr>
              <w:t xml:space="preserve"> ситуаций, требующих знания измерения длины.</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площади.</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самостоятельно заданий по образцу; исследование ситуаций, требующих знания измерения площади.</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4677"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ошибками.</w:t>
            </w:r>
          </w:p>
          <w:p w:rsidR="007F511B" w:rsidRDefault="007F511B">
            <w:pPr>
              <w:spacing w:after="0" w:line="240" w:lineRule="auto"/>
              <w:rPr>
                <w:rFonts w:ascii="Times New Roman" w:hAnsi="Times New Roman" w:cs="Times New Roman"/>
                <w:b/>
                <w:i/>
                <w:sz w:val="24"/>
                <w:szCs w:val="24"/>
                <w:u w:val="single"/>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 тетрадями), работа над ошибками;</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совместных и самостоятельных заданий.</w:t>
            </w:r>
          </w:p>
        </w:tc>
        <w:tc>
          <w:tcPr>
            <w:tcW w:w="993" w:type="dxa"/>
            <w:shd w:val="clear" w:color="auto" w:fill="auto"/>
          </w:tcPr>
          <w:p w:rsidR="007F511B" w:rsidRDefault="007F511B">
            <w:pPr>
              <w:spacing w:after="0" w:line="240"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стоимость.</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помощью анализа ситуаций, требующих умения.</w:t>
            </w:r>
          </w:p>
        </w:tc>
        <w:tc>
          <w:tcPr>
            <w:tcW w:w="993" w:type="dxa"/>
            <w:shd w:val="clear" w:color="auto" w:fill="auto"/>
          </w:tcPr>
          <w:p w:rsidR="007F511B" w:rsidRDefault="007F511B">
            <w:pPr>
              <w:spacing w:after="0" w:line="264"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движение.</w:t>
            </w:r>
          </w:p>
          <w:p w:rsidR="007F511B" w:rsidRDefault="007F511B">
            <w:pPr>
              <w:spacing w:after="0" w:line="240" w:lineRule="auto"/>
              <w:rPr>
                <w:rFonts w:ascii="Times New Roman" w:hAnsi="Times New Roman" w:cs="Times New Roman"/>
                <w:sz w:val="24"/>
                <w:szCs w:val="24"/>
              </w:rPr>
            </w:pP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гровая</w:t>
            </w:r>
            <w:proofErr w:type="spellEnd"/>
            <w:r>
              <w:rPr>
                <w:rFonts w:ascii="Times New Roman" w:eastAsia="Times New Roman" w:hAnsi="Times New Roman" w:cs="Times New Roman"/>
                <w:sz w:val="24"/>
                <w:szCs w:val="24"/>
              </w:rPr>
              <w:t xml:space="preserve"> деятельность.</w:t>
            </w:r>
          </w:p>
        </w:tc>
        <w:tc>
          <w:tcPr>
            <w:tcW w:w="993" w:type="dxa"/>
            <w:shd w:val="clear" w:color="auto" w:fill="auto"/>
          </w:tcPr>
          <w:p w:rsidR="007F511B" w:rsidRDefault="007F511B">
            <w:pPr>
              <w:spacing w:after="0" w:line="264"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на производительность</w:t>
            </w:r>
          </w:p>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задач на доли. </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информационными источниками (учебником);</w:t>
            </w:r>
          </w:p>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помощью анализа ситуаций, требующих </w:t>
            </w:r>
            <w:proofErr w:type="spellStart"/>
            <w:r>
              <w:rPr>
                <w:rFonts w:ascii="Times New Roman" w:eastAsia="Times New Roman" w:hAnsi="Times New Roman" w:cs="Times New Roman"/>
                <w:sz w:val="24"/>
                <w:szCs w:val="24"/>
              </w:rPr>
              <w:t>умения</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абота</w:t>
            </w:r>
            <w:proofErr w:type="spellEnd"/>
            <w:r>
              <w:rPr>
                <w:rFonts w:ascii="Times New Roman" w:eastAsia="Times New Roman" w:hAnsi="Times New Roman" w:cs="Times New Roman"/>
                <w:sz w:val="24"/>
                <w:szCs w:val="24"/>
              </w:rPr>
              <w:t xml:space="preserve"> в парах, малых группах при выполнении совместных заданий.</w:t>
            </w:r>
          </w:p>
        </w:tc>
        <w:tc>
          <w:tcPr>
            <w:tcW w:w="993" w:type="dxa"/>
            <w:shd w:val="clear" w:color="auto" w:fill="auto"/>
          </w:tcPr>
          <w:p w:rsidR="007F511B" w:rsidRDefault="007F511B">
            <w:pPr>
              <w:spacing w:after="0" w:line="264"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Интеллектуальный марафон «В стране математики»</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самостоятельная работа</w:t>
            </w:r>
          </w:p>
        </w:tc>
        <w:tc>
          <w:tcPr>
            <w:tcW w:w="993" w:type="dxa"/>
            <w:shd w:val="clear" w:color="auto" w:fill="auto"/>
          </w:tcPr>
          <w:p w:rsidR="007F511B" w:rsidRDefault="007F511B">
            <w:pPr>
              <w:spacing w:after="0" w:line="264"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numPr>
                <w:ilvl w:val="0"/>
                <w:numId w:val="8"/>
              </w:numPr>
              <w:spacing w:after="0" w:line="240" w:lineRule="auto"/>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проектов по теме  «Геометрические фигуры»</w:t>
            </w:r>
          </w:p>
        </w:tc>
        <w:tc>
          <w:tcPr>
            <w:tcW w:w="4677" w:type="dxa"/>
            <w:shd w:val="clear" w:color="auto" w:fill="auto"/>
          </w:tcPr>
          <w:p w:rsidR="007F511B" w:rsidRDefault="00C12B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слушание.</w:t>
            </w:r>
          </w:p>
        </w:tc>
        <w:tc>
          <w:tcPr>
            <w:tcW w:w="993" w:type="dxa"/>
            <w:shd w:val="clear" w:color="auto" w:fill="auto"/>
          </w:tcPr>
          <w:p w:rsidR="007F511B" w:rsidRDefault="007F511B">
            <w:pPr>
              <w:spacing w:after="0" w:line="264" w:lineRule="auto"/>
              <w:rPr>
                <w:rFonts w:ascii="Times New Roman" w:hAnsi="Times New Roman" w:cs="Times New Roman"/>
                <w:sz w:val="24"/>
                <w:szCs w:val="24"/>
              </w:rPr>
            </w:pPr>
          </w:p>
        </w:tc>
      </w:tr>
      <w:tr w:rsidR="007F511B" w:rsidTr="00AC0146">
        <w:tc>
          <w:tcPr>
            <w:tcW w:w="674" w:type="dxa"/>
            <w:gridSpan w:val="2"/>
            <w:shd w:val="clear" w:color="auto" w:fill="auto"/>
          </w:tcPr>
          <w:p w:rsidR="007F511B" w:rsidRDefault="007F511B">
            <w:pPr>
              <w:spacing w:after="0" w:line="240" w:lineRule="auto"/>
              <w:ind w:left="360"/>
              <w:contextualSpacing/>
              <w:rPr>
                <w:rFonts w:ascii="Times New Roman" w:hAnsi="Times New Roman" w:cs="Times New Roman"/>
                <w:sz w:val="24"/>
                <w:szCs w:val="24"/>
              </w:rPr>
            </w:pPr>
          </w:p>
        </w:tc>
        <w:tc>
          <w:tcPr>
            <w:tcW w:w="3721" w:type="dxa"/>
            <w:shd w:val="clear" w:color="auto" w:fill="auto"/>
          </w:tcPr>
          <w:p w:rsidR="007F511B" w:rsidRDefault="00C12B2B">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4677" w:type="dxa"/>
            <w:shd w:val="clear" w:color="auto" w:fill="auto"/>
          </w:tcPr>
          <w:p w:rsidR="007F511B" w:rsidRDefault="007F511B">
            <w:pPr>
              <w:spacing w:after="0" w:line="240" w:lineRule="auto"/>
              <w:rPr>
                <w:rFonts w:ascii="Times New Roman" w:hAnsi="Times New Roman" w:cs="Times New Roman"/>
                <w:b/>
                <w:sz w:val="24"/>
                <w:szCs w:val="24"/>
              </w:rPr>
            </w:pPr>
          </w:p>
        </w:tc>
        <w:tc>
          <w:tcPr>
            <w:tcW w:w="993" w:type="dxa"/>
            <w:shd w:val="clear" w:color="auto" w:fill="auto"/>
          </w:tcPr>
          <w:p w:rsidR="007F511B" w:rsidRDefault="00C12B2B">
            <w:pPr>
              <w:spacing w:after="0" w:line="264" w:lineRule="auto"/>
              <w:rPr>
                <w:rFonts w:ascii="Times New Roman" w:hAnsi="Times New Roman" w:cs="Times New Roman"/>
                <w:b/>
                <w:sz w:val="24"/>
                <w:szCs w:val="24"/>
              </w:rPr>
            </w:pPr>
            <w:r>
              <w:rPr>
                <w:rFonts w:ascii="Times New Roman" w:hAnsi="Times New Roman" w:cs="Times New Roman"/>
                <w:b/>
                <w:sz w:val="24"/>
                <w:szCs w:val="24"/>
              </w:rPr>
              <w:t xml:space="preserve">136 </w:t>
            </w:r>
            <w:r>
              <w:rPr>
                <w:rFonts w:ascii="Times New Roman" w:hAnsi="Times New Roman" w:cs="Times New Roman"/>
                <w:b/>
                <w:sz w:val="24"/>
                <w:szCs w:val="24"/>
              </w:rPr>
              <w:lastRenderedPageBreak/>
              <w:t>часов</w:t>
            </w:r>
          </w:p>
        </w:tc>
      </w:tr>
    </w:tbl>
    <w:tbl>
      <w:tblPr>
        <w:tblStyle w:val="ad"/>
        <w:tblW w:w="9570" w:type="dxa"/>
        <w:tblLook w:val="04A0"/>
      </w:tblPr>
      <w:tblGrid>
        <w:gridCol w:w="443"/>
        <w:gridCol w:w="2747"/>
        <w:gridCol w:w="1595"/>
        <w:gridCol w:w="1595"/>
        <w:gridCol w:w="1593"/>
        <w:gridCol w:w="1597"/>
      </w:tblGrid>
      <w:tr w:rsidR="007F511B">
        <w:tc>
          <w:tcPr>
            <w:tcW w:w="442" w:type="dxa"/>
            <w:shd w:val="clear" w:color="auto" w:fill="auto"/>
          </w:tcPr>
          <w:p w:rsidR="007F511B" w:rsidRDefault="00C12B2B">
            <w:pPr>
              <w:spacing w:after="0" w:line="240" w:lineRule="auto"/>
            </w:pPr>
            <w:r>
              <w:lastRenderedPageBreak/>
              <w:t>№</w:t>
            </w:r>
          </w:p>
        </w:tc>
        <w:tc>
          <w:tcPr>
            <w:tcW w:w="2747" w:type="dxa"/>
            <w:shd w:val="clear" w:color="auto" w:fill="auto"/>
          </w:tcPr>
          <w:p w:rsidR="007F511B" w:rsidRDefault="00C12B2B">
            <w:pPr>
              <w:spacing w:after="0" w:line="240" w:lineRule="auto"/>
            </w:pPr>
            <w:r>
              <w:t>Темы разделов</w:t>
            </w:r>
          </w:p>
        </w:tc>
        <w:tc>
          <w:tcPr>
            <w:tcW w:w="1595" w:type="dxa"/>
            <w:shd w:val="clear" w:color="auto" w:fill="auto"/>
          </w:tcPr>
          <w:p w:rsidR="007F511B" w:rsidRDefault="00C12B2B">
            <w:pPr>
              <w:spacing w:after="0" w:line="240" w:lineRule="auto"/>
            </w:pPr>
            <w:r>
              <w:t>Всего часов</w:t>
            </w:r>
          </w:p>
        </w:tc>
        <w:tc>
          <w:tcPr>
            <w:tcW w:w="1595" w:type="dxa"/>
            <w:shd w:val="clear" w:color="auto" w:fill="auto"/>
          </w:tcPr>
          <w:p w:rsidR="007F511B" w:rsidRDefault="00C12B2B">
            <w:pPr>
              <w:spacing w:after="0" w:line="240" w:lineRule="auto"/>
            </w:pPr>
            <w:r>
              <w:t>Контрольные работы</w:t>
            </w:r>
          </w:p>
        </w:tc>
        <w:tc>
          <w:tcPr>
            <w:tcW w:w="1593" w:type="dxa"/>
            <w:shd w:val="clear" w:color="auto" w:fill="auto"/>
          </w:tcPr>
          <w:p w:rsidR="007F511B" w:rsidRDefault="00C12B2B">
            <w:pPr>
              <w:spacing w:after="0" w:line="240" w:lineRule="auto"/>
            </w:pPr>
            <w:r>
              <w:t>Контрольный устный счёт</w:t>
            </w:r>
          </w:p>
        </w:tc>
        <w:tc>
          <w:tcPr>
            <w:tcW w:w="1597" w:type="dxa"/>
            <w:shd w:val="clear" w:color="auto" w:fill="auto"/>
          </w:tcPr>
          <w:p w:rsidR="007F511B" w:rsidRDefault="00C12B2B">
            <w:pPr>
              <w:spacing w:after="0" w:line="240" w:lineRule="auto"/>
            </w:pPr>
            <w:r>
              <w:t>Проверочные</w:t>
            </w:r>
          </w:p>
          <w:p w:rsidR="007F511B" w:rsidRDefault="00C12B2B">
            <w:pPr>
              <w:spacing w:after="0" w:line="240" w:lineRule="auto"/>
            </w:pPr>
            <w:r>
              <w:t>работы</w:t>
            </w:r>
          </w:p>
        </w:tc>
      </w:tr>
      <w:tr w:rsidR="007F511B">
        <w:tc>
          <w:tcPr>
            <w:tcW w:w="442" w:type="dxa"/>
            <w:shd w:val="clear" w:color="auto" w:fill="auto"/>
          </w:tcPr>
          <w:p w:rsidR="007F511B" w:rsidRDefault="00C12B2B">
            <w:pPr>
              <w:spacing w:after="0" w:line="240" w:lineRule="auto"/>
            </w:pPr>
            <w:r>
              <w:t>1</w:t>
            </w:r>
          </w:p>
        </w:tc>
        <w:tc>
          <w:tcPr>
            <w:tcW w:w="2747" w:type="dxa"/>
            <w:shd w:val="clear" w:color="auto" w:fill="auto"/>
          </w:tcPr>
          <w:p w:rsidR="007F511B" w:rsidRDefault="00C12B2B">
            <w:pPr>
              <w:spacing w:after="0" w:line="240" w:lineRule="auto"/>
            </w:pPr>
            <w:r>
              <w:t>Многозначные числа</w:t>
            </w:r>
          </w:p>
        </w:tc>
        <w:tc>
          <w:tcPr>
            <w:tcW w:w="1595" w:type="dxa"/>
            <w:shd w:val="clear" w:color="auto" w:fill="auto"/>
          </w:tcPr>
          <w:p w:rsidR="007F511B" w:rsidRDefault="00C12B2B">
            <w:pPr>
              <w:spacing w:after="0" w:line="240" w:lineRule="auto"/>
            </w:pPr>
            <w:r>
              <w:t>10</w:t>
            </w:r>
          </w:p>
        </w:tc>
        <w:tc>
          <w:tcPr>
            <w:tcW w:w="1595" w:type="dxa"/>
            <w:shd w:val="clear" w:color="auto" w:fill="auto"/>
          </w:tcPr>
          <w:p w:rsidR="007F511B" w:rsidRDefault="00C12B2B">
            <w:pPr>
              <w:spacing w:after="0" w:line="240" w:lineRule="auto"/>
            </w:pPr>
            <w:r>
              <w:t>2</w:t>
            </w:r>
          </w:p>
        </w:tc>
        <w:tc>
          <w:tcPr>
            <w:tcW w:w="1593" w:type="dxa"/>
            <w:shd w:val="clear" w:color="auto" w:fill="auto"/>
          </w:tcPr>
          <w:p w:rsidR="007F511B" w:rsidRDefault="00C12B2B">
            <w:pPr>
              <w:spacing w:after="0" w:line="240" w:lineRule="auto"/>
            </w:pPr>
            <w:r>
              <w:t>1</w:t>
            </w:r>
          </w:p>
        </w:tc>
        <w:tc>
          <w:tcPr>
            <w:tcW w:w="1597" w:type="dxa"/>
            <w:shd w:val="clear" w:color="auto" w:fill="auto"/>
          </w:tcPr>
          <w:p w:rsidR="007F511B" w:rsidRDefault="00C12B2B">
            <w:pPr>
              <w:spacing w:after="0" w:line="240" w:lineRule="auto"/>
            </w:pPr>
            <w:r>
              <w:t>2</w:t>
            </w:r>
          </w:p>
        </w:tc>
      </w:tr>
      <w:tr w:rsidR="007F511B">
        <w:tc>
          <w:tcPr>
            <w:tcW w:w="442" w:type="dxa"/>
            <w:shd w:val="clear" w:color="auto" w:fill="auto"/>
          </w:tcPr>
          <w:p w:rsidR="007F511B" w:rsidRDefault="00C12B2B">
            <w:pPr>
              <w:spacing w:after="0" w:line="240" w:lineRule="auto"/>
            </w:pPr>
            <w:r>
              <w:t>2</w:t>
            </w:r>
          </w:p>
        </w:tc>
        <w:tc>
          <w:tcPr>
            <w:tcW w:w="2747" w:type="dxa"/>
            <w:shd w:val="clear" w:color="auto" w:fill="auto"/>
          </w:tcPr>
          <w:p w:rsidR="007F511B" w:rsidRDefault="00C12B2B">
            <w:pPr>
              <w:spacing w:after="0" w:line="240" w:lineRule="auto"/>
            </w:pPr>
            <w:r>
              <w:t>Арифметические действия.</w:t>
            </w:r>
          </w:p>
        </w:tc>
        <w:tc>
          <w:tcPr>
            <w:tcW w:w="1595" w:type="dxa"/>
            <w:shd w:val="clear" w:color="auto" w:fill="auto"/>
          </w:tcPr>
          <w:p w:rsidR="007F511B" w:rsidRDefault="00C12B2B">
            <w:pPr>
              <w:spacing w:after="0" w:line="240" w:lineRule="auto"/>
            </w:pPr>
            <w:r>
              <w:t>63</w:t>
            </w:r>
          </w:p>
        </w:tc>
        <w:tc>
          <w:tcPr>
            <w:tcW w:w="1595" w:type="dxa"/>
            <w:shd w:val="clear" w:color="auto" w:fill="auto"/>
          </w:tcPr>
          <w:p w:rsidR="007F511B" w:rsidRDefault="00C12B2B">
            <w:pPr>
              <w:spacing w:after="0" w:line="240" w:lineRule="auto"/>
            </w:pPr>
            <w:r>
              <w:t>4</w:t>
            </w:r>
          </w:p>
        </w:tc>
        <w:tc>
          <w:tcPr>
            <w:tcW w:w="1593" w:type="dxa"/>
            <w:shd w:val="clear" w:color="auto" w:fill="auto"/>
          </w:tcPr>
          <w:p w:rsidR="007F511B" w:rsidRDefault="00C12B2B">
            <w:pPr>
              <w:spacing w:after="0" w:line="240" w:lineRule="auto"/>
            </w:pPr>
            <w:r>
              <w:t>1</w:t>
            </w:r>
          </w:p>
        </w:tc>
        <w:tc>
          <w:tcPr>
            <w:tcW w:w="1597" w:type="dxa"/>
            <w:shd w:val="clear" w:color="auto" w:fill="auto"/>
          </w:tcPr>
          <w:p w:rsidR="007F511B" w:rsidRDefault="00C12B2B">
            <w:pPr>
              <w:spacing w:after="0" w:line="240" w:lineRule="auto"/>
            </w:pPr>
            <w:r>
              <w:t>4</w:t>
            </w:r>
          </w:p>
        </w:tc>
      </w:tr>
      <w:tr w:rsidR="007F511B">
        <w:tc>
          <w:tcPr>
            <w:tcW w:w="442" w:type="dxa"/>
            <w:shd w:val="clear" w:color="auto" w:fill="auto"/>
          </w:tcPr>
          <w:p w:rsidR="007F511B" w:rsidRDefault="00C12B2B">
            <w:pPr>
              <w:spacing w:after="0" w:line="240" w:lineRule="auto"/>
            </w:pPr>
            <w:r>
              <w:t>3</w:t>
            </w:r>
          </w:p>
        </w:tc>
        <w:tc>
          <w:tcPr>
            <w:tcW w:w="2747" w:type="dxa"/>
            <w:shd w:val="clear" w:color="auto" w:fill="auto"/>
          </w:tcPr>
          <w:p w:rsidR="007F511B" w:rsidRDefault="00C12B2B">
            <w:pPr>
              <w:spacing w:after="0" w:line="240" w:lineRule="auto"/>
            </w:pPr>
            <w:r>
              <w:t>Геометрические фигуры</w:t>
            </w:r>
          </w:p>
        </w:tc>
        <w:tc>
          <w:tcPr>
            <w:tcW w:w="1595" w:type="dxa"/>
            <w:shd w:val="clear" w:color="auto" w:fill="auto"/>
          </w:tcPr>
          <w:p w:rsidR="007F511B" w:rsidRDefault="00C12B2B">
            <w:pPr>
              <w:spacing w:after="0" w:line="240" w:lineRule="auto"/>
            </w:pPr>
            <w:r>
              <w:t>40</w:t>
            </w:r>
          </w:p>
        </w:tc>
        <w:tc>
          <w:tcPr>
            <w:tcW w:w="1595" w:type="dxa"/>
            <w:shd w:val="clear" w:color="auto" w:fill="auto"/>
          </w:tcPr>
          <w:p w:rsidR="007F511B" w:rsidRDefault="00C12B2B">
            <w:pPr>
              <w:spacing w:after="0" w:line="240" w:lineRule="auto"/>
            </w:pPr>
            <w:r>
              <w:t>2</w:t>
            </w:r>
          </w:p>
        </w:tc>
        <w:tc>
          <w:tcPr>
            <w:tcW w:w="1593" w:type="dxa"/>
            <w:shd w:val="clear" w:color="auto" w:fill="auto"/>
          </w:tcPr>
          <w:p w:rsidR="007F511B" w:rsidRDefault="00C12B2B">
            <w:pPr>
              <w:spacing w:after="0" w:line="240" w:lineRule="auto"/>
            </w:pPr>
            <w:r>
              <w:t>1</w:t>
            </w:r>
          </w:p>
        </w:tc>
        <w:tc>
          <w:tcPr>
            <w:tcW w:w="1597" w:type="dxa"/>
            <w:shd w:val="clear" w:color="auto" w:fill="auto"/>
          </w:tcPr>
          <w:p w:rsidR="007F511B" w:rsidRDefault="00C12B2B">
            <w:pPr>
              <w:spacing w:after="0" w:line="240" w:lineRule="auto"/>
            </w:pPr>
            <w:r>
              <w:t>4</w:t>
            </w:r>
          </w:p>
        </w:tc>
      </w:tr>
      <w:tr w:rsidR="007F511B">
        <w:tc>
          <w:tcPr>
            <w:tcW w:w="442" w:type="dxa"/>
            <w:shd w:val="clear" w:color="auto" w:fill="auto"/>
          </w:tcPr>
          <w:p w:rsidR="007F511B" w:rsidRDefault="00C12B2B">
            <w:pPr>
              <w:spacing w:after="0" w:line="240" w:lineRule="auto"/>
            </w:pPr>
            <w:r>
              <w:t xml:space="preserve">4 </w:t>
            </w:r>
          </w:p>
        </w:tc>
        <w:tc>
          <w:tcPr>
            <w:tcW w:w="2747" w:type="dxa"/>
            <w:shd w:val="clear" w:color="auto" w:fill="auto"/>
          </w:tcPr>
          <w:p w:rsidR="007F511B" w:rsidRDefault="00C12B2B">
            <w:pPr>
              <w:spacing w:after="0" w:line="240" w:lineRule="auto"/>
            </w:pPr>
            <w:r>
              <w:t>Тестовые задачи.</w:t>
            </w:r>
          </w:p>
        </w:tc>
        <w:tc>
          <w:tcPr>
            <w:tcW w:w="1595" w:type="dxa"/>
            <w:shd w:val="clear" w:color="auto" w:fill="auto"/>
          </w:tcPr>
          <w:p w:rsidR="007F511B" w:rsidRDefault="00C12B2B">
            <w:pPr>
              <w:spacing w:after="0" w:line="240" w:lineRule="auto"/>
            </w:pPr>
            <w:r>
              <w:t>10</w:t>
            </w:r>
          </w:p>
        </w:tc>
        <w:tc>
          <w:tcPr>
            <w:tcW w:w="1595" w:type="dxa"/>
            <w:shd w:val="clear" w:color="auto" w:fill="auto"/>
          </w:tcPr>
          <w:p w:rsidR="007F511B" w:rsidRDefault="00C12B2B">
            <w:pPr>
              <w:spacing w:after="0" w:line="240" w:lineRule="auto"/>
            </w:pPr>
            <w:r>
              <w:t>1</w:t>
            </w:r>
          </w:p>
        </w:tc>
        <w:tc>
          <w:tcPr>
            <w:tcW w:w="1593" w:type="dxa"/>
            <w:shd w:val="clear" w:color="auto" w:fill="auto"/>
          </w:tcPr>
          <w:p w:rsidR="007F511B" w:rsidRDefault="00C12B2B">
            <w:pPr>
              <w:spacing w:after="0" w:line="240" w:lineRule="auto"/>
            </w:pPr>
            <w:r>
              <w:t>0</w:t>
            </w:r>
          </w:p>
        </w:tc>
        <w:tc>
          <w:tcPr>
            <w:tcW w:w="1597" w:type="dxa"/>
            <w:shd w:val="clear" w:color="auto" w:fill="auto"/>
          </w:tcPr>
          <w:p w:rsidR="007F511B" w:rsidRDefault="00C12B2B">
            <w:pPr>
              <w:spacing w:after="0" w:line="240" w:lineRule="auto"/>
            </w:pPr>
            <w:r>
              <w:t>2</w:t>
            </w:r>
          </w:p>
        </w:tc>
      </w:tr>
      <w:tr w:rsidR="007F511B">
        <w:tc>
          <w:tcPr>
            <w:tcW w:w="442" w:type="dxa"/>
            <w:shd w:val="clear" w:color="auto" w:fill="auto"/>
          </w:tcPr>
          <w:p w:rsidR="007F511B" w:rsidRDefault="00C12B2B">
            <w:pPr>
              <w:spacing w:after="0" w:line="240" w:lineRule="auto"/>
            </w:pPr>
            <w:r>
              <w:t>5</w:t>
            </w:r>
          </w:p>
        </w:tc>
        <w:tc>
          <w:tcPr>
            <w:tcW w:w="2747" w:type="dxa"/>
            <w:shd w:val="clear" w:color="auto" w:fill="auto"/>
          </w:tcPr>
          <w:p w:rsidR="007F511B" w:rsidRDefault="00C12B2B">
            <w:pPr>
              <w:spacing w:after="0" w:line="240" w:lineRule="auto"/>
            </w:pPr>
            <w:r>
              <w:t>Повторение и обобщение</w:t>
            </w:r>
          </w:p>
        </w:tc>
        <w:tc>
          <w:tcPr>
            <w:tcW w:w="1595" w:type="dxa"/>
            <w:shd w:val="clear" w:color="auto" w:fill="auto"/>
          </w:tcPr>
          <w:p w:rsidR="007F511B" w:rsidRDefault="00C12B2B">
            <w:pPr>
              <w:spacing w:after="0" w:line="240" w:lineRule="auto"/>
            </w:pPr>
            <w:r>
              <w:t>13</w:t>
            </w:r>
          </w:p>
        </w:tc>
        <w:tc>
          <w:tcPr>
            <w:tcW w:w="1595" w:type="dxa"/>
            <w:shd w:val="clear" w:color="auto" w:fill="auto"/>
          </w:tcPr>
          <w:p w:rsidR="007F511B" w:rsidRDefault="00C12B2B">
            <w:pPr>
              <w:spacing w:after="0" w:line="240" w:lineRule="auto"/>
            </w:pPr>
            <w:r>
              <w:t>1</w:t>
            </w:r>
          </w:p>
        </w:tc>
        <w:tc>
          <w:tcPr>
            <w:tcW w:w="1593" w:type="dxa"/>
            <w:shd w:val="clear" w:color="auto" w:fill="auto"/>
          </w:tcPr>
          <w:p w:rsidR="007F511B" w:rsidRDefault="00C12B2B">
            <w:pPr>
              <w:spacing w:after="0" w:line="240" w:lineRule="auto"/>
            </w:pPr>
            <w:r>
              <w:t>1</w:t>
            </w:r>
          </w:p>
        </w:tc>
        <w:tc>
          <w:tcPr>
            <w:tcW w:w="1597" w:type="dxa"/>
            <w:shd w:val="clear" w:color="auto" w:fill="auto"/>
          </w:tcPr>
          <w:p w:rsidR="007F511B" w:rsidRDefault="00C12B2B">
            <w:pPr>
              <w:spacing w:after="0" w:line="240" w:lineRule="auto"/>
            </w:pPr>
            <w:r>
              <w:t>2</w:t>
            </w:r>
          </w:p>
        </w:tc>
      </w:tr>
      <w:tr w:rsidR="007F511B">
        <w:tc>
          <w:tcPr>
            <w:tcW w:w="442" w:type="dxa"/>
            <w:shd w:val="clear" w:color="auto" w:fill="auto"/>
          </w:tcPr>
          <w:p w:rsidR="007F511B" w:rsidRDefault="007F511B">
            <w:pPr>
              <w:spacing w:after="0" w:line="240" w:lineRule="auto"/>
            </w:pPr>
          </w:p>
        </w:tc>
        <w:tc>
          <w:tcPr>
            <w:tcW w:w="2747" w:type="dxa"/>
            <w:shd w:val="clear" w:color="auto" w:fill="auto"/>
          </w:tcPr>
          <w:p w:rsidR="007F511B" w:rsidRDefault="00C12B2B">
            <w:pPr>
              <w:spacing w:after="0" w:line="240" w:lineRule="auto"/>
            </w:pPr>
            <w:r>
              <w:t>Промежуточная аттестация</w:t>
            </w:r>
          </w:p>
        </w:tc>
        <w:tc>
          <w:tcPr>
            <w:tcW w:w="1595" w:type="dxa"/>
            <w:shd w:val="clear" w:color="auto" w:fill="auto"/>
          </w:tcPr>
          <w:p w:rsidR="007F511B" w:rsidRDefault="007F511B">
            <w:pPr>
              <w:spacing w:after="0" w:line="240" w:lineRule="auto"/>
            </w:pPr>
          </w:p>
        </w:tc>
        <w:tc>
          <w:tcPr>
            <w:tcW w:w="1595" w:type="dxa"/>
            <w:shd w:val="clear" w:color="auto" w:fill="auto"/>
          </w:tcPr>
          <w:p w:rsidR="007F511B" w:rsidRDefault="00C12B2B">
            <w:pPr>
              <w:spacing w:after="0" w:line="240" w:lineRule="auto"/>
            </w:pPr>
            <w:r>
              <w:t>1</w:t>
            </w:r>
          </w:p>
        </w:tc>
        <w:tc>
          <w:tcPr>
            <w:tcW w:w="1593" w:type="dxa"/>
            <w:shd w:val="clear" w:color="auto" w:fill="auto"/>
          </w:tcPr>
          <w:p w:rsidR="007F511B" w:rsidRDefault="007F511B">
            <w:pPr>
              <w:spacing w:after="0" w:line="240" w:lineRule="auto"/>
            </w:pPr>
          </w:p>
        </w:tc>
        <w:tc>
          <w:tcPr>
            <w:tcW w:w="1597" w:type="dxa"/>
            <w:shd w:val="clear" w:color="auto" w:fill="auto"/>
          </w:tcPr>
          <w:p w:rsidR="007F511B" w:rsidRDefault="007F511B">
            <w:pPr>
              <w:spacing w:after="0" w:line="240" w:lineRule="auto"/>
            </w:pPr>
          </w:p>
        </w:tc>
      </w:tr>
      <w:tr w:rsidR="007F511B">
        <w:tc>
          <w:tcPr>
            <w:tcW w:w="442" w:type="dxa"/>
            <w:shd w:val="clear" w:color="auto" w:fill="auto"/>
          </w:tcPr>
          <w:p w:rsidR="007F511B" w:rsidRDefault="007F511B">
            <w:pPr>
              <w:spacing w:after="0" w:line="240" w:lineRule="auto"/>
            </w:pPr>
          </w:p>
        </w:tc>
        <w:tc>
          <w:tcPr>
            <w:tcW w:w="2747" w:type="dxa"/>
            <w:shd w:val="clear" w:color="auto" w:fill="auto"/>
          </w:tcPr>
          <w:p w:rsidR="007F511B" w:rsidRDefault="00C12B2B">
            <w:pPr>
              <w:spacing w:after="0" w:line="240" w:lineRule="auto"/>
            </w:pPr>
            <w:r>
              <w:t>итого</w:t>
            </w:r>
          </w:p>
        </w:tc>
        <w:tc>
          <w:tcPr>
            <w:tcW w:w="1595" w:type="dxa"/>
            <w:shd w:val="clear" w:color="auto" w:fill="auto"/>
          </w:tcPr>
          <w:p w:rsidR="007F511B" w:rsidRDefault="00C12B2B">
            <w:pPr>
              <w:spacing w:after="0" w:line="240" w:lineRule="auto"/>
            </w:pPr>
            <w:r>
              <w:t>136</w:t>
            </w:r>
          </w:p>
        </w:tc>
        <w:tc>
          <w:tcPr>
            <w:tcW w:w="1595" w:type="dxa"/>
            <w:shd w:val="clear" w:color="auto" w:fill="auto"/>
          </w:tcPr>
          <w:p w:rsidR="007F511B" w:rsidRDefault="00C12B2B">
            <w:pPr>
              <w:spacing w:after="0" w:line="240" w:lineRule="auto"/>
            </w:pPr>
            <w:r>
              <w:t>10</w:t>
            </w:r>
          </w:p>
        </w:tc>
        <w:tc>
          <w:tcPr>
            <w:tcW w:w="1593" w:type="dxa"/>
            <w:shd w:val="clear" w:color="auto" w:fill="auto"/>
          </w:tcPr>
          <w:p w:rsidR="007F511B" w:rsidRDefault="00C12B2B">
            <w:pPr>
              <w:spacing w:after="0" w:line="240" w:lineRule="auto"/>
            </w:pPr>
            <w:r>
              <w:t>4</w:t>
            </w:r>
          </w:p>
        </w:tc>
        <w:tc>
          <w:tcPr>
            <w:tcW w:w="1597" w:type="dxa"/>
            <w:shd w:val="clear" w:color="auto" w:fill="auto"/>
          </w:tcPr>
          <w:p w:rsidR="007F511B" w:rsidRDefault="00C12B2B">
            <w:pPr>
              <w:spacing w:after="0" w:line="240" w:lineRule="auto"/>
            </w:pPr>
            <w:r>
              <w:t>14</w:t>
            </w:r>
          </w:p>
        </w:tc>
      </w:tr>
    </w:tbl>
    <w:p w:rsidR="007F511B" w:rsidRDefault="007F511B"/>
    <w:sectPr w:rsidR="007F511B" w:rsidSect="009D3120">
      <w:footerReference w:type="default" r:id="rId7"/>
      <w:footerReference w:type="first" r:id="rId8"/>
      <w:pgSz w:w="11906" w:h="16838"/>
      <w:pgMar w:top="1134" w:right="1701" w:bottom="1134" w:left="851" w:header="0"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BE3" w:rsidRDefault="001E2BE3" w:rsidP="007F511B">
      <w:pPr>
        <w:spacing w:after="0" w:line="240" w:lineRule="auto"/>
      </w:pPr>
      <w:r>
        <w:separator/>
      </w:r>
    </w:p>
  </w:endnote>
  <w:endnote w:type="continuationSeparator" w:id="1">
    <w:p w:rsidR="001E2BE3" w:rsidRDefault="001E2BE3" w:rsidP="007F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93258"/>
      <w:docPartObj>
        <w:docPartGallery w:val="Page Numbers (Bottom of Page)"/>
        <w:docPartUnique/>
      </w:docPartObj>
    </w:sdtPr>
    <w:sdtContent>
      <w:p w:rsidR="00C12B2B" w:rsidRDefault="00DB46B3">
        <w:pPr>
          <w:pStyle w:val="Footer"/>
          <w:jc w:val="center"/>
        </w:pPr>
        <w:fldSimple w:instr="PAGE">
          <w:r w:rsidR="00AE02DA">
            <w:rPr>
              <w:noProof/>
            </w:rPr>
            <w:t>4</w:t>
          </w:r>
        </w:fldSimple>
      </w:p>
      <w:p w:rsidR="00C12B2B" w:rsidRDefault="00DB46B3">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2B" w:rsidRDefault="00C12B2B">
    <w:pPr>
      <w:pStyle w:val="Footer"/>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BE3" w:rsidRDefault="001E2BE3" w:rsidP="007F511B">
      <w:pPr>
        <w:spacing w:after="0" w:line="240" w:lineRule="auto"/>
      </w:pPr>
      <w:r>
        <w:separator/>
      </w:r>
    </w:p>
  </w:footnote>
  <w:footnote w:type="continuationSeparator" w:id="1">
    <w:p w:rsidR="001E2BE3" w:rsidRDefault="001E2BE3" w:rsidP="007F5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1A1"/>
    <w:multiLevelType w:val="multilevel"/>
    <w:tmpl w:val="DE9A42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787253"/>
    <w:multiLevelType w:val="multilevel"/>
    <w:tmpl w:val="6144C8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83F2513"/>
    <w:multiLevelType w:val="multilevel"/>
    <w:tmpl w:val="F5E60C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0806E27"/>
    <w:multiLevelType w:val="multilevel"/>
    <w:tmpl w:val="29EA4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610464A"/>
    <w:multiLevelType w:val="multilevel"/>
    <w:tmpl w:val="752234A0"/>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
    <w:nsid w:val="4C06573B"/>
    <w:multiLevelType w:val="multilevel"/>
    <w:tmpl w:val="72C8FD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3FC3552"/>
    <w:multiLevelType w:val="multilevel"/>
    <w:tmpl w:val="A552EC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66B7FCC"/>
    <w:multiLevelType w:val="multilevel"/>
    <w:tmpl w:val="01AC80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F081E56"/>
    <w:multiLevelType w:val="multilevel"/>
    <w:tmpl w:val="FAFAF9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6"/>
  </w:num>
  <w:num w:numId="4">
    <w:abstractNumId w:val="8"/>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511B"/>
    <w:rsid w:val="001E2BE3"/>
    <w:rsid w:val="007D6EF2"/>
    <w:rsid w:val="007F511B"/>
    <w:rsid w:val="00856CCB"/>
    <w:rsid w:val="008A1BB5"/>
    <w:rsid w:val="009203BC"/>
    <w:rsid w:val="009D3120"/>
    <w:rsid w:val="00A17181"/>
    <w:rsid w:val="00AC0146"/>
    <w:rsid w:val="00AE02DA"/>
    <w:rsid w:val="00B2659A"/>
    <w:rsid w:val="00B51526"/>
    <w:rsid w:val="00C12B2B"/>
    <w:rsid w:val="00D95B87"/>
    <w:rsid w:val="00DB46B3"/>
    <w:rsid w:val="00E97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37"/>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8">
    <w:name w:val="Heading 8"/>
    <w:basedOn w:val="a"/>
    <w:next w:val="a"/>
    <w:link w:val="8"/>
    <w:qFormat/>
    <w:rsid w:val="00671A37"/>
    <w:pPr>
      <w:keepNext/>
      <w:spacing w:after="0" w:line="240" w:lineRule="auto"/>
      <w:outlineLvl w:val="7"/>
    </w:pPr>
    <w:rPr>
      <w:rFonts w:ascii="Arial Narrow" w:eastAsia="Times New Roman" w:hAnsi="Arial Narrow" w:cs="Times New Roman"/>
      <w:bCs/>
      <w:i/>
      <w:iCs/>
      <w:sz w:val="20"/>
      <w:szCs w:val="20"/>
    </w:rPr>
  </w:style>
  <w:style w:type="paragraph" w:customStyle="1" w:styleId="Heading9">
    <w:name w:val="Heading 9"/>
    <w:basedOn w:val="a"/>
    <w:next w:val="a"/>
    <w:link w:val="9"/>
    <w:uiPriority w:val="9"/>
    <w:semiHidden/>
    <w:unhideWhenUsed/>
    <w:qFormat/>
    <w:rsid w:val="00671A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8">
    <w:name w:val="Заголовок 8 Знак"/>
    <w:basedOn w:val="a0"/>
    <w:link w:val="Heading8"/>
    <w:qFormat/>
    <w:rsid w:val="00671A37"/>
    <w:rPr>
      <w:rFonts w:ascii="Arial Narrow" w:eastAsia="Times New Roman" w:hAnsi="Arial Narrow" w:cs="Times New Roman"/>
      <w:bCs/>
      <w:i/>
      <w:iCs/>
      <w:sz w:val="20"/>
      <w:szCs w:val="20"/>
      <w:lang w:eastAsia="ru-RU"/>
    </w:rPr>
  </w:style>
  <w:style w:type="character" w:customStyle="1" w:styleId="9">
    <w:name w:val="Заголовок 9 Знак"/>
    <w:basedOn w:val="a0"/>
    <w:link w:val="Heading9"/>
    <w:uiPriority w:val="9"/>
    <w:semiHidden/>
    <w:qFormat/>
    <w:rsid w:val="00671A37"/>
    <w:rPr>
      <w:rFonts w:asciiTheme="majorHAnsi" w:eastAsiaTheme="majorEastAsia" w:hAnsiTheme="majorHAnsi" w:cstheme="majorBidi"/>
      <w:i/>
      <w:iCs/>
      <w:color w:val="404040" w:themeColor="text1" w:themeTint="BF"/>
      <w:sz w:val="20"/>
      <w:szCs w:val="20"/>
      <w:lang w:eastAsia="ru-RU"/>
    </w:rPr>
  </w:style>
  <w:style w:type="character" w:customStyle="1" w:styleId="c2">
    <w:name w:val="c2"/>
    <w:basedOn w:val="a0"/>
    <w:qFormat/>
    <w:rsid w:val="00671A37"/>
  </w:style>
  <w:style w:type="character" w:customStyle="1" w:styleId="c12">
    <w:name w:val="c12"/>
    <w:basedOn w:val="a0"/>
    <w:qFormat/>
    <w:rsid w:val="00671A37"/>
  </w:style>
  <w:style w:type="character" w:customStyle="1" w:styleId="a3">
    <w:name w:val="Текст выноски Знак"/>
    <w:basedOn w:val="a0"/>
    <w:uiPriority w:val="99"/>
    <w:semiHidden/>
    <w:qFormat/>
    <w:rsid w:val="00671A37"/>
    <w:rPr>
      <w:rFonts w:ascii="Tahoma" w:eastAsiaTheme="minorEastAsia" w:hAnsi="Tahoma" w:cs="Tahoma"/>
      <w:sz w:val="16"/>
      <w:szCs w:val="16"/>
      <w:lang w:eastAsia="ru-RU"/>
    </w:rPr>
  </w:style>
  <w:style w:type="character" w:customStyle="1" w:styleId="a4">
    <w:name w:val="Верхний колонтитул Знак"/>
    <w:basedOn w:val="a0"/>
    <w:uiPriority w:val="99"/>
    <w:qFormat/>
    <w:rsid w:val="00671A37"/>
    <w:rPr>
      <w:rFonts w:eastAsiaTheme="minorEastAsia"/>
      <w:lang w:eastAsia="ru-RU"/>
    </w:rPr>
  </w:style>
  <w:style w:type="character" w:customStyle="1" w:styleId="a5">
    <w:name w:val="Нижний колонтитул Знак"/>
    <w:basedOn w:val="a0"/>
    <w:uiPriority w:val="99"/>
    <w:qFormat/>
    <w:rsid w:val="00671A37"/>
    <w:rPr>
      <w:rFonts w:eastAsiaTheme="minorEastAsia"/>
      <w:lang w:eastAsia="ru-RU"/>
    </w:rPr>
  </w:style>
  <w:style w:type="character" w:styleId="a6">
    <w:name w:val="line number"/>
    <w:basedOn w:val="a0"/>
    <w:uiPriority w:val="99"/>
    <w:semiHidden/>
    <w:unhideWhenUsed/>
    <w:qFormat/>
    <w:rsid w:val="00671A37"/>
  </w:style>
  <w:style w:type="character" w:customStyle="1" w:styleId="ListLabel1">
    <w:name w:val="ListLabel 1"/>
    <w:qFormat/>
    <w:rsid w:val="007F511B"/>
    <w:rPr>
      <w:sz w:val="20"/>
    </w:rPr>
  </w:style>
  <w:style w:type="character" w:customStyle="1" w:styleId="ListLabel2">
    <w:name w:val="ListLabel 2"/>
    <w:qFormat/>
    <w:rsid w:val="007F511B"/>
    <w:rPr>
      <w:sz w:val="20"/>
    </w:rPr>
  </w:style>
  <w:style w:type="character" w:customStyle="1" w:styleId="ListLabel3">
    <w:name w:val="ListLabel 3"/>
    <w:qFormat/>
    <w:rsid w:val="007F511B"/>
    <w:rPr>
      <w:sz w:val="20"/>
    </w:rPr>
  </w:style>
  <w:style w:type="character" w:customStyle="1" w:styleId="ListLabel4">
    <w:name w:val="ListLabel 4"/>
    <w:qFormat/>
    <w:rsid w:val="007F511B"/>
    <w:rPr>
      <w:sz w:val="20"/>
    </w:rPr>
  </w:style>
  <w:style w:type="character" w:customStyle="1" w:styleId="ListLabel5">
    <w:name w:val="ListLabel 5"/>
    <w:qFormat/>
    <w:rsid w:val="007F511B"/>
    <w:rPr>
      <w:sz w:val="20"/>
    </w:rPr>
  </w:style>
  <w:style w:type="character" w:customStyle="1" w:styleId="ListLabel6">
    <w:name w:val="ListLabel 6"/>
    <w:qFormat/>
    <w:rsid w:val="007F511B"/>
    <w:rPr>
      <w:sz w:val="20"/>
    </w:rPr>
  </w:style>
  <w:style w:type="character" w:customStyle="1" w:styleId="ListLabel7">
    <w:name w:val="ListLabel 7"/>
    <w:qFormat/>
    <w:rsid w:val="007F511B"/>
    <w:rPr>
      <w:sz w:val="20"/>
    </w:rPr>
  </w:style>
  <w:style w:type="character" w:customStyle="1" w:styleId="ListLabel8">
    <w:name w:val="ListLabel 8"/>
    <w:qFormat/>
    <w:rsid w:val="007F511B"/>
    <w:rPr>
      <w:sz w:val="20"/>
    </w:rPr>
  </w:style>
  <w:style w:type="character" w:customStyle="1" w:styleId="ListLabel9">
    <w:name w:val="ListLabel 9"/>
    <w:qFormat/>
    <w:rsid w:val="007F511B"/>
    <w:rPr>
      <w:sz w:val="20"/>
    </w:rPr>
  </w:style>
  <w:style w:type="character" w:customStyle="1" w:styleId="ListLabel10">
    <w:name w:val="ListLabel 10"/>
    <w:qFormat/>
    <w:rsid w:val="007F511B"/>
    <w:rPr>
      <w:rFonts w:cs="Courier New"/>
    </w:rPr>
  </w:style>
  <w:style w:type="character" w:customStyle="1" w:styleId="ListLabel11">
    <w:name w:val="ListLabel 11"/>
    <w:qFormat/>
    <w:rsid w:val="007F511B"/>
    <w:rPr>
      <w:rFonts w:cs="Courier New"/>
    </w:rPr>
  </w:style>
  <w:style w:type="character" w:customStyle="1" w:styleId="ListLabel12">
    <w:name w:val="ListLabel 12"/>
    <w:qFormat/>
    <w:rsid w:val="007F511B"/>
    <w:rPr>
      <w:rFonts w:cs="Courier New"/>
    </w:rPr>
  </w:style>
  <w:style w:type="character" w:customStyle="1" w:styleId="ListLabel13">
    <w:name w:val="ListLabel 13"/>
    <w:qFormat/>
    <w:rsid w:val="007F511B"/>
    <w:rPr>
      <w:rFonts w:cs="Courier New"/>
    </w:rPr>
  </w:style>
  <w:style w:type="character" w:customStyle="1" w:styleId="ListLabel14">
    <w:name w:val="ListLabel 14"/>
    <w:qFormat/>
    <w:rsid w:val="007F511B"/>
    <w:rPr>
      <w:rFonts w:cs="Courier New"/>
    </w:rPr>
  </w:style>
  <w:style w:type="character" w:customStyle="1" w:styleId="ListLabel15">
    <w:name w:val="ListLabel 15"/>
    <w:qFormat/>
    <w:rsid w:val="007F511B"/>
    <w:rPr>
      <w:rFonts w:cs="Courier New"/>
    </w:rPr>
  </w:style>
  <w:style w:type="character" w:customStyle="1" w:styleId="ListLabel16">
    <w:name w:val="ListLabel 16"/>
    <w:qFormat/>
    <w:rsid w:val="007F511B"/>
    <w:rPr>
      <w:rFonts w:cs="Courier New"/>
    </w:rPr>
  </w:style>
  <w:style w:type="character" w:customStyle="1" w:styleId="ListLabel17">
    <w:name w:val="ListLabel 17"/>
    <w:qFormat/>
    <w:rsid w:val="007F511B"/>
    <w:rPr>
      <w:rFonts w:cs="Courier New"/>
    </w:rPr>
  </w:style>
  <w:style w:type="character" w:customStyle="1" w:styleId="ListLabel18">
    <w:name w:val="ListLabel 18"/>
    <w:qFormat/>
    <w:rsid w:val="007F511B"/>
    <w:rPr>
      <w:rFonts w:cs="Courier New"/>
    </w:rPr>
  </w:style>
  <w:style w:type="character" w:customStyle="1" w:styleId="ListLabel19">
    <w:name w:val="ListLabel 19"/>
    <w:qFormat/>
    <w:rsid w:val="007F511B"/>
    <w:rPr>
      <w:rFonts w:cs="Courier New"/>
    </w:rPr>
  </w:style>
  <w:style w:type="character" w:customStyle="1" w:styleId="ListLabel20">
    <w:name w:val="ListLabel 20"/>
    <w:qFormat/>
    <w:rsid w:val="007F511B"/>
    <w:rPr>
      <w:rFonts w:cs="Courier New"/>
    </w:rPr>
  </w:style>
  <w:style w:type="character" w:customStyle="1" w:styleId="ListLabel21">
    <w:name w:val="ListLabel 21"/>
    <w:qFormat/>
    <w:rsid w:val="007F511B"/>
    <w:rPr>
      <w:rFonts w:cs="Courier New"/>
    </w:rPr>
  </w:style>
  <w:style w:type="character" w:customStyle="1" w:styleId="ListLabel22">
    <w:name w:val="ListLabel 22"/>
    <w:qFormat/>
    <w:rsid w:val="007F511B"/>
    <w:rPr>
      <w:rFonts w:cs="Courier New"/>
    </w:rPr>
  </w:style>
  <w:style w:type="character" w:customStyle="1" w:styleId="ListLabel23">
    <w:name w:val="ListLabel 23"/>
    <w:qFormat/>
    <w:rsid w:val="007F511B"/>
    <w:rPr>
      <w:rFonts w:cs="Courier New"/>
    </w:rPr>
  </w:style>
  <w:style w:type="character" w:customStyle="1" w:styleId="ListLabel24">
    <w:name w:val="ListLabel 24"/>
    <w:qFormat/>
    <w:rsid w:val="007F511B"/>
    <w:rPr>
      <w:rFonts w:cs="Courier New"/>
    </w:rPr>
  </w:style>
  <w:style w:type="character" w:customStyle="1" w:styleId="ListLabel25">
    <w:name w:val="ListLabel 25"/>
    <w:qFormat/>
    <w:rsid w:val="007F511B"/>
    <w:rPr>
      <w:rFonts w:cs="Courier New"/>
    </w:rPr>
  </w:style>
  <w:style w:type="character" w:customStyle="1" w:styleId="ListLabel26">
    <w:name w:val="ListLabel 26"/>
    <w:qFormat/>
    <w:rsid w:val="007F511B"/>
    <w:rPr>
      <w:rFonts w:cs="Courier New"/>
    </w:rPr>
  </w:style>
  <w:style w:type="character" w:customStyle="1" w:styleId="ListLabel27">
    <w:name w:val="ListLabel 27"/>
    <w:qFormat/>
    <w:rsid w:val="007F511B"/>
    <w:rPr>
      <w:rFonts w:cs="Courier New"/>
    </w:rPr>
  </w:style>
  <w:style w:type="character" w:customStyle="1" w:styleId="ListLabel28">
    <w:name w:val="ListLabel 28"/>
    <w:qFormat/>
    <w:rsid w:val="007F511B"/>
    <w:rPr>
      <w:rFonts w:cs="Courier New"/>
    </w:rPr>
  </w:style>
  <w:style w:type="character" w:customStyle="1" w:styleId="ListLabel29">
    <w:name w:val="ListLabel 29"/>
    <w:qFormat/>
    <w:rsid w:val="007F511B"/>
    <w:rPr>
      <w:rFonts w:cs="Courier New"/>
    </w:rPr>
  </w:style>
  <w:style w:type="character" w:customStyle="1" w:styleId="ListLabel30">
    <w:name w:val="ListLabel 30"/>
    <w:qFormat/>
    <w:rsid w:val="007F511B"/>
    <w:rPr>
      <w:rFonts w:cs="Courier New"/>
    </w:rPr>
  </w:style>
  <w:style w:type="character" w:customStyle="1" w:styleId="ListLabel31">
    <w:name w:val="ListLabel 31"/>
    <w:qFormat/>
    <w:rsid w:val="007F511B"/>
    <w:rPr>
      <w:rFonts w:cs="Courier New"/>
    </w:rPr>
  </w:style>
  <w:style w:type="character" w:customStyle="1" w:styleId="ListLabel32">
    <w:name w:val="ListLabel 32"/>
    <w:qFormat/>
    <w:rsid w:val="007F511B"/>
    <w:rPr>
      <w:rFonts w:cs="Courier New"/>
    </w:rPr>
  </w:style>
  <w:style w:type="character" w:customStyle="1" w:styleId="ListLabel33">
    <w:name w:val="ListLabel 33"/>
    <w:qFormat/>
    <w:rsid w:val="007F511B"/>
    <w:rPr>
      <w:rFonts w:cs="Courier New"/>
    </w:rPr>
  </w:style>
  <w:style w:type="character" w:customStyle="1" w:styleId="ListLabel34">
    <w:name w:val="ListLabel 34"/>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35">
    <w:name w:val="ListLabel 35"/>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36">
    <w:name w:val="ListLabel 36"/>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37">
    <w:name w:val="ListLabel 37"/>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38">
    <w:name w:val="ListLabel 38"/>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39">
    <w:name w:val="ListLabel 39"/>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40">
    <w:name w:val="ListLabel 40"/>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41">
    <w:name w:val="ListLabel 41"/>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42">
    <w:name w:val="ListLabel 42"/>
    <w:qFormat/>
    <w:rsid w:val="007F511B"/>
    <w:rPr>
      <w:rFonts w:cs="Arial"/>
      <w:b w:val="0"/>
      <w:bCs w:val="0"/>
      <w:i w:val="0"/>
      <w:iCs w:val="0"/>
      <w:caps w:val="0"/>
      <w:smallCaps w:val="0"/>
      <w:strike w:val="0"/>
      <w:dstrike w:val="0"/>
      <w:color w:val="000000"/>
      <w:spacing w:val="-4"/>
      <w:w w:val="100"/>
      <w:sz w:val="21"/>
      <w:szCs w:val="21"/>
      <w:u w:val="none"/>
      <w:effect w:val="none"/>
    </w:rPr>
  </w:style>
  <w:style w:type="character" w:customStyle="1" w:styleId="ListLabel43">
    <w:name w:val="ListLabel 43"/>
    <w:qFormat/>
    <w:rsid w:val="007F511B"/>
    <w:rPr>
      <w:rFonts w:cs="Courier New"/>
    </w:rPr>
  </w:style>
  <w:style w:type="character" w:customStyle="1" w:styleId="ListLabel44">
    <w:name w:val="ListLabel 44"/>
    <w:qFormat/>
    <w:rsid w:val="007F511B"/>
    <w:rPr>
      <w:rFonts w:cs="Courier New"/>
    </w:rPr>
  </w:style>
  <w:style w:type="character" w:customStyle="1" w:styleId="ListLabel45">
    <w:name w:val="ListLabel 45"/>
    <w:qFormat/>
    <w:rsid w:val="007F511B"/>
    <w:rPr>
      <w:rFonts w:cs="Courier New"/>
    </w:rPr>
  </w:style>
  <w:style w:type="character" w:customStyle="1" w:styleId="ListLabel46">
    <w:name w:val="ListLabel 46"/>
    <w:qFormat/>
    <w:rsid w:val="007F511B"/>
    <w:rPr>
      <w:rFonts w:cs="Courier New"/>
    </w:rPr>
  </w:style>
  <w:style w:type="character" w:customStyle="1" w:styleId="ListLabel47">
    <w:name w:val="ListLabel 47"/>
    <w:qFormat/>
    <w:rsid w:val="007F511B"/>
    <w:rPr>
      <w:rFonts w:cs="Courier New"/>
    </w:rPr>
  </w:style>
  <w:style w:type="character" w:customStyle="1" w:styleId="ListLabel48">
    <w:name w:val="ListLabel 48"/>
    <w:qFormat/>
    <w:rsid w:val="007F511B"/>
    <w:rPr>
      <w:rFonts w:cs="Courier New"/>
    </w:rPr>
  </w:style>
  <w:style w:type="paragraph" w:customStyle="1" w:styleId="a7">
    <w:name w:val="Заголовок"/>
    <w:basedOn w:val="a"/>
    <w:next w:val="a8"/>
    <w:qFormat/>
    <w:rsid w:val="007F511B"/>
    <w:pPr>
      <w:keepNext/>
      <w:spacing w:before="240" w:after="120"/>
    </w:pPr>
    <w:rPr>
      <w:rFonts w:ascii="Liberation Sans" w:eastAsia="Noto Sans CJK SC Regular" w:hAnsi="Liberation Sans" w:cs="Lohit Devanagari"/>
      <w:sz w:val="28"/>
      <w:szCs w:val="28"/>
    </w:rPr>
  </w:style>
  <w:style w:type="paragraph" w:styleId="a8">
    <w:name w:val="Body Text"/>
    <w:basedOn w:val="a"/>
    <w:rsid w:val="007F511B"/>
    <w:pPr>
      <w:spacing w:after="140"/>
    </w:pPr>
  </w:style>
  <w:style w:type="paragraph" w:styleId="a9">
    <w:name w:val="List"/>
    <w:basedOn w:val="a8"/>
    <w:rsid w:val="007F511B"/>
    <w:rPr>
      <w:rFonts w:cs="Lohit Devanagari"/>
    </w:rPr>
  </w:style>
  <w:style w:type="paragraph" w:customStyle="1" w:styleId="Caption">
    <w:name w:val="Caption"/>
    <w:basedOn w:val="a"/>
    <w:qFormat/>
    <w:rsid w:val="007F511B"/>
    <w:pPr>
      <w:suppressLineNumbers/>
      <w:spacing w:before="120" w:after="120"/>
    </w:pPr>
    <w:rPr>
      <w:rFonts w:cs="Lohit Devanagari"/>
      <w:i/>
      <w:iCs/>
      <w:sz w:val="24"/>
      <w:szCs w:val="24"/>
    </w:rPr>
  </w:style>
  <w:style w:type="paragraph" w:styleId="aa">
    <w:name w:val="index heading"/>
    <w:basedOn w:val="a"/>
    <w:qFormat/>
    <w:rsid w:val="007F511B"/>
    <w:pPr>
      <w:suppressLineNumbers/>
    </w:pPr>
    <w:rPr>
      <w:rFonts w:cs="Lohit Devanagari"/>
    </w:rPr>
  </w:style>
  <w:style w:type="paragraph" w:customStyle="1" w:styleId="c1">
    <w:name w:val="c1"/>
    <w:basedOn w:val="a"/>
    <w:qFormat/>
    <w:rsid w:val="00671A37"/>
    <w:pPr>
      <w:spacing w:before="90" w:after="90" w:line="240" w:lineRule="auto"/>
    </w:pPr>
    <w:rPr>
      <w:rFonts w:ascii="Times New Roman" w:eastAsia="Times New Roman" w:hAnsi="Times New Roman" w:cs="Times New Roman"/>
      <w:sz w:val="24"/>
      <w:szCs w:val="24"/>
    </w:rPr>
  </w:style>
  <w:style w:type="paragraph" w:customStyle="1" w:styleId="c19">
    <w:name w:val="c19"/>
    <w:basedOn w:val="a"/>
    <w:qFormat/>
    <w:rsid w:val="00671A37"/>
    <w:pPr>
      <w:spacing w:before="90" w:after="90" w:line="240" w:lineRule="auto"/>
    </w:pPr>
    <w:rPr>
      <w:rFonts w:ascii="Times New Roman" w:eastAsia="Times New Roman" w:hAnsi="Times New Roman" w:cs="Times New Roman"/>
      <w:sz w:val="24"/>
      <w:szCs w:val="24"/>
    </w:rPr>
  </w:style>
  <w:style w:type="paragraph" w:customStyle="1" w:styleId="c14">
    <w:name w:val="c14"/>
    <w:basedOn w:val="a"/>
    <w:qFormat/>
    <w:rsid w:val="00671A37"/>
    <w:pPr>
      <w:spacing w:before="90" w:after="90" w:line="240" w:lineRule="auto"/>
    </w:pPr>
    <w:rPr>
      <w:rFonts w:ascii="Times New Roman" w:eastAsia="Times New Roman" w:hAnsi="Times New Roman" w:cs="Times New Roman"/>
      <w:sz w:val="24"/>
      <w:szCs w:val="24"/>
    </w:rPr>
  </w:style>
  <w:style w:type="paragraph" w:customStyle="1" w:styleId="c22">
    <w:name w:val="c22"/>
    <w:basedOn w:val="a"/>
    <w:qFormat/>
    <w:rsid w:val="00671A37"/>
    <w:pPr>
      <w:spacing w:before="90" w:after="90"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71A37"/>
    <w:pPr>
      <w:ind w:left="720"/>
      <w:contextualSpacing/>
    </w:pPr>
  </w:style>
  <w:style w:type="paragraph" w:styleId="ac">
    <w:name w:val="Balloon Text"/>
    <w:basedOn w:val="a"/>
    <w:uiPriority w:val="99"/>
    <w:semiHidden/>
    <w:unhideWhenUsed/>
    <w:qFormat/>
    <w:rsid w:val="00671A37"/>
    <w:pPr>
      <w:spacing w:after="0" w:line="240" w:lineRule="auto"/>
    </w:pPr>
    <w:rPr>
      <w:rFonts w:ascii="Tahoma" w:hAnsi="Tahoma" w:cs="Tahoma"/>
      <w:sz w:val="16"/>
      <w:szCs w:val="16"/>
    </w:rPr>
  </w:style>
  <w:style w:type="paragraph" w:customStyle="1" w:styleId="Header">
    <w:name w:val="Header"/>
    <w:basedOn w:val="a"/>
    <w:uiPriority w:val="99"/>
    <w:unhideWhenUsed/>
    <w:rsid w:val="00671A37"/>
    <w:pPr>
      <w:tabs>
        <w:tab w:val="center" w:pos="4677"/>
        <w:tab w:val="right" w:pos="9355"/>
      </w:tabs>
      <w:spacing w:after="0" w:line="240" w:lineRule="auto"/>
    </w:pPr>
  </w:style>
  <w:style w:type="paragraph" w:customStyle="1" w:styleId="Footer">
    <w:name w:val="Footer"/>
    <w:basedOn w:val="a"/>
    <w:uiPriority w:val="99"/>
    <w:unhideWhenUsed/>
    <w:rsid w:val="00671A37"/>
    <w:pPr>
      <w:tabs>
        <w:tab w:val="center" w:pos="4677"/>
        <w:tab w:val="right" w:pos="9355"/>
      </w:tabs>
      <w:spacing w:after="0" w:line="240" w:lineRule="auto"/>
    </w:pPr>
  </w:style>
  <w:style w:type="table" w:styleId="ad">
    <w:name w:val="Table Grid"/>
    <w:basedOn w:val="a1"/>
    <w:uiPriority w:val="59"/>
    <w:rsid w:val="00671A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671A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9203BC"/>
    <w:pPr>
      <w:suppressAutoHyphens/>
      <w:textAlignment w:val="baseline"/>
    </w:pPr>
    <w:rPr>
      <w:rFonts w:eastAsia="Droid Sans Fallback" w:cs="F"/>
      <w:kern w:val="2"/>
      <w:sz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21</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dc:description/>
  <cp:lastModifiedBy>11</cp:lastModifiedBy>
  <cp:revision>16</cp:revision>
  <dcterms:created xsi:type="dcterms:W3CDTF">2019-09-06T03:25:00Z</dcterms:created>
  <dcterms:modified xsi:type="dcterms:W3CDTF">2020-05-29T02:52:00Z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