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Проект «Школа – территория здоровья»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Цель проекта: пропаганда здорового образа жизни.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проводится с 3 октября по 21 октября 2016 года</w:t>
      </w:r>
    </w:p>
    <w:tbl>
      <w:tblPr>
        <w:tblStyle w:val="a3"/>
        <w:tblW w:w="1042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668"/>
        <w:gridCol w:w="1842"/>
        <w:gridCol w:w="4086"/>
        <w:gridCol w:w="2823"/>
      </w:tblGrid>
      <w:tr>
        <w:trPr/>
        <w:tc>
          <w:tcPr>
            <w:tcW w:w="16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18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40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8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ответственные</w:t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03.10-11.10</w:t>
            </w:r>
          </w:p>
        </w:tc>
        <w:tc>
          <w:tcPr>
            <w:tcW w:w="18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40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Конкурс газет «Мы выбираем здоровый образ жизни!»</w:t>
            </w:r>
          </w:p>
        </w:tc>
        <w:tc>
          <w:tcPr>
            <w:tcW w:w="28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педагог-организатор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О.П. Щетнева</w:t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14.10,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урок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классные кабинеты</w:t>
            </w:r>
          </w:p>
        </w:tc>
        <w:tc>
          <w:tcPr>
            <w:tcW w:w="18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40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Кл. час «Если хочешь быть здоров…»</w:t>
            </w:r>
          </w:p>
        </w:tc>
        <w:tc>
          <w:tcPr>
            <w:tcW w:w="28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04.10-07.10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спортзал</w:t>
            </w:r>
          </w:p>
        </w:tc>
        <w:tc>
          <w:tcPr>
            <w:tcW w:w="18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40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Эстафета «Веселые старты»</w:t>
            </w:r>
          </w:p>
        </w:tc>
        <w:tc>
          <w:tcPr>
            <w:tcW w:w="28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Зубрев Е.Ю.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Матафонова А.А.</w:t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13 .10.16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18.30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спортзал</w:t>
            </w:r>
          </w:p>
        </w:tc>
        <w:tc>
          <w:tcPr>
            <w:tcW w:w="18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классы</w:t>
            </w:r>
          </w:p>
        </w:tc>
        <w:tc>
          <w:tcPr>
            <w:tcW w:w="40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Эстафета «Папа, мама, я – спортивная семья»</w:t>
            </w:r>
          </w:p>
        </w:tc>
        <w:tc>
          <w:tcPr>
            <w:tcW w:w="28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О.П. Щетнева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Зубрев Е.Ю.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Матафонова А.А.</w:t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18 .10.16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 урок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8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классы</w:t>
            </w:r>
          </w:p>
        </w:tc>
        <w:tc>
          <w:tcPr>
            <w:tcW w:w="40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Фестиваль «Веселая зарядка»</w:t>
            </w:r>
          </w:p>
        </w:tc>
        <w:tc>
          <w:tcPr>
            <w:tcW w:w="28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О.П. Щетнева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кл. рук-ли 1 классов</w:t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19 .10.16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 урок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8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классы</w:t>
            </w:r>
          </w:p>
        </w:tc>
        <w:tc>
          <w:tcPr>
            <w:tcW w:w="40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Творческая Спартакиада</w:t>
            </w:r>
          </w:p>
        </w:tc>
        <w:tc>
          <w:tcPr>
            <w:tcW w:w="28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О.П. Щетнева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кл. рук-ли 2 классов</w:t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20 .10.16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 урок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8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классы</w:t>
            </w:r>
          </w:p>
        </w:tc>
        <w:tc>
          <w:tcPr>
            <w:tcW w:w="40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Творческая Спартакиада</w:t>
            </w:r>
          </w:p>
        </w:tc>
        <w:tc>
          <w:tcPr>
            <w:tcW w:w="28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О.П. Щетнева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кл. рук-ли 3 классов</w:t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21 .10.16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 урок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8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 классы</w:t>
            </w:r>
          </w:p>
        </w:tc>
        <w:tc>
          <w:tcPr>
            <w:tcW w:w="40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Конкурс «Безопасное колесо»</w:t>
            </w:r>
          </w:p>
        </w:tc>
        <w:tc>
          <w:tcPr>
            <w:tcW w:w="28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О.П. Щетнева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кл. рук-ли 4 классов</w:t>
            </w:r>
          </w:p>
        </w:tc>
      </w:tr>
      <w:tr>
        <w:trPr/>
        <w:tc>
          <w:tcPr>
            <w:tcW w:w="16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12 .10.16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9.00-13.00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ПДД</w:t>
            </w:r>
          </w:p>
        </w:tc>
        <w:tc>
          <w:tcPr>
            <w:tcW w:w="18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40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«Ешь на здоровье»</w:t>
            </w:r>
          </w:p>
        </w:tc>
        <w:tc>
          <w:tcPr>
            <w:tcW w:w="28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О.П. Щетнева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О.И. Шаталова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 о конкурсе газет «Мы выбираем здоровый образ жизни!»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Конкурс проводится с 03.10 по 14.10.2016 года.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конкурсе участвуют классные объединения 1-4 классов.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Требования к работам: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Газета должна быть размером А1 (лист ватмана). Форма газеты любая.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оформления можно использовать различные художественные, природные материалы. 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содержании можно использовать данные анкет (проведенных в классе), фотографии.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Работы сдаются педагогу-организатору 14 октября до 14.00 часов.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Критерии оценки конкурса: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необычное оформление газеты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интересное и полезное содержание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эстетическое оформление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6. . Конкурс оценивает жюри: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Председатель общешкольного родительского комитета – А.В. Кубекина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Заместитель директора по ВР – О.И. Шаталова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Учитель рисования и технологии – Е.В. Зенина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Итоги конкурса подводятся КТД по параллелям. Победители награждаются грамотами.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 об эстафете «Мама, папа, я – спортивная семья»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Эстафета проводится 13 октября  в 18.30 в спортивном зале школы.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эстафете принимают участие 1 классы (одна семья от класса – мама, папа, ребенок – можно сборная семья)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участия команде необходимо придумать название команды, девиз  и иметь единую форму (одинаковый цвет футболок)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Итоги эстафеты подводятся сразу. Победители и призеры награждаются грамотами и призами.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 о фестивале «Веселая зарядка»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фестивале принимают участие классные коллективы 1-х классов.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2. Фестиваль проводится 18 октября в актовом зале школы в 11.30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3. Классному коллективу необходимо  приготовить выступление до 5 минут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(кричалку за ЗОЖ; ритмичные движения зарядки под музыку).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участия классным коллективам необходимо иметь единую спортивную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форму;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5.Все классные коллективы получают дипломы участников фестиваля.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 о КТД «Творческая Спартакиада»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КТД принимают участие классные коллективы 2-3 классов.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2. КТД проводится в актовом зале школы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>19 октября в 12.30 – 2 классы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</w:t>
      </w:r>
      <w:r>
        <w:rPr>
          <w:rFonts w:cs="Times New Roman" w:ascii="Times New Roman" w:hAnsi="Times New Roman"/>
          <w:sz w:val="28"/>
          <w:szCs w:val="28"/>
        </w:rPr>
        <w:t>20 октября в 12.30 – 3 классы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участия классным коллективам необходимо приготовить выступление до 5 минут (кричалку о спорте; представление вида спорта в творческой форме: через презентацию, танец, песню и др.). 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классные коллективы получают дипломы участников КТД.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Положение о конкурсе «Безопасное колесо»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Конкурс проводится совместно с сотрудниками ГИБДД.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конкурсе принимают участие классные коллективы 4-х классов.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Конкурс проводится в два этапа 21 октября на 5 уроке: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Эстафета по ПДД (в спортивном зале)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Творческое выступление (в актовом зале)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участия в творческом конкурсе необходимо приготовить выступление агитбригады на тему ПДД. В выступлении можно использовать стихи, песни, танец, сказку и т.д. Время выступления до 5 минут. 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Итоги конкурса подводятся после выступлений в тот же день. Победители награждаются призами и грамотами.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 о проведении конкурса блюд «Ешь на здоровье…»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Конкурс проводится 12 октября с 9.00 до13.00 (кабинет ПДД)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В конкурсе участвуют 1-4 классы (2 блюда от класса)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Требования к конкурсу блюд: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блюдо должно быть представлено в готовом виде, с рецептом, (обозначить автора блюда);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блюдо должно быть с использованием полезных продуктов;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блюдо должно быть красиво оформлено.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4. Критерии оценки: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красивое и эстетичное оформление блюда,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полезные качества блюда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5.Конкурс оценивает жюри: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sz w:val="28"/>
          <w:szCs w:val="28"/>
        </w:rPr>
        <w:t>Заведующая школьной столовой – Л.А. Федоркова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sz w:val="28"/>
          <w:szCs w:val="28"/>
        </w:rPr>
        <w:t>Медработник школы – Т.А. Рощина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sz w:val="28"/>
          <w:szCs w:val="28"/>
        </w:rPr>
        <w:t>Председатель общешкольного родительского комитета – А.В. Кубекинадо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6.Результаты конкурса и фотографии блюд будут выставлены на школьном сайте.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851" w:right="851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"/>
      <w:lvlJc w:val="left"/>
      <w:pPr>
        <w:ind w:left="1653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93" w:hanging="360"/>
      </w:pPr>
      <w:rPr>
        <w:rFonts w:ascii="Wingdings" w:hAnsi="Wingdings" w:cs="Wingdings" w:hint="default"/>
        <w:sz w:val="28"/>
        <w:rFonts w:cs="Wingdings"/>
      </w:rPr>
    </w:lvl>
    <w:lvl w:ilvl="3">
      <w:start w:val="1"/>
      <w:numFmt w:val="bullet"/>
      <w:lvlText w:val=""/>
      <w:lvlJc w:val="left"/>
      <w:pPr>
        <w:ind w:left="3813" w:hanging="360"/>
      </w:pPr>
      <w:rPr>
        <w:rFonts w:ascii="Symbol" w:hAnsi="Symbol" w:cs="Symbol" w:hint="default"/>
        <w:sz w:val="28"/>
        <w:rFonts w:cs="Symbol"/>
      </w:rPr>
    </w:lvl>
    <w:lvl w:ilvl="4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253" w:hanging="360"/>
      </w:pPr>
      <w:rPr>
        <w:rFonts w:ascii="Wingdings" w:hAnsi="Wingdings" w:cs="Wingdings" w:hint="default"/>
        <w:sz w:val="28"/>
        <w:rFonts w:cs="Wingdings"/>
      </w:rPr>
    </w:lvl>
    <w:lvl w:ilvl="6">
      <w:start w:val="1"/>
      <w:numFmt w:val="bullet"/>
      <w:lvlText w:val=""/>
      <w:lvlJc w:val="left"/>
      <w:pPr>
        <w:ind w:left="5973" w:hanging="360"/>
      </w:pPr>
      <w:rPr>
        <w:rFonts w:ascii="Symbol" w:hAnsi="Symbol" w:cs="Symbol" w:hint="default"/>
        <w:sz w:val="28"/>
        <w:rFonts w:cs="Symbol"/>
      </w:rPr>
    </w:lvl>
    <w:lvl w:ilvl="7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413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7"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8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8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8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8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9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bullet"/>
      <w:lvlText w:val=""/>
      <w:lvlJc w:val="left"/>
      <w:pPr>
        <w:ind w:left="1215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655" w:hanging="360"/>
      </w:pPr>
      <w:rPr>
        <w:rFonts w:ascii="Wingdings" w:hAnsi="Wingdings" w:cs="Wingdings" w:hint="default"/>
        <w:sz w:val="28"/>
        <w:rFonts w:cs="Wingdings"/>
      </w:rPr>
    </w:lvl>
    <w:lvl w:ilvl="3">
      <w:start w:val="1"/>
      <w:numFmt w:val="bullet"/>
      <w:lvlText w:val=""/>
      <w:lvlJc w:val="left"/>
      <w:pPr>
        <w:ind w:left="3375" w:hanging="360"/>
      </w:pPr>
      <w:rPr>
        <w:rFonts w:ascii="Symbol" w:hAnsi="Symbol" w:cs="Symbol" w:hint="default"/>
        <w:sz w:val="28"/>
        <w:rFonts w:cs="Symbol"/>
      </w:rPr>
    </w:lvl>
    <w:lvl w:ilvl="4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15" w:hanging="360"/>
      </w:pPr>
      <w:rPr>
        <w:rFonts w:ascii="Wingdings" w:hAnsi="Wingdings" w:cs="Wingdings" w:hint="default"/>
        <w:sz w:val="28"/>
        <w:rFonts w:cs="Wingdings"/>
      </w:rPr>
    </w:lvl>
    <w:lvl w:ilvl="6">
      <w:start w:val="1"/>
      <w:numFmt w:val="bullet"/>
      <w:lvlText w:val=""/>
      <w:lvlJc w:val="left"/>
      <w:pPr>
        <w:ind w:left="5535" w:hanging="360"/>
      </w:pPr>
      <w:rPr>
        <w:rFonts w:ascii="Symbol" w:hAnsi="Symbol" w:cs="Symbol" w:hint="default"/>
        <w:sz w:val="28"/>
        <w:rFonts w:cs="Symbol"/>
      </w:rPr>
    </w:lvl>
    <w:lvl w:ilvl="7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75" w:hanging="360"/>
      </w:pPr>
      <w:rPr>
        <w:rFonts w:ascii="Wingdings" w:hAnsi="Wingdings" w:cs="Wingdings" w:hint="default"/>
        <w:sz w:val="28"/>
        <w:rFonts w:cs="Wingdings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Times New Roman" w:hAnsi="Times New Roman" w:cs="Wingdings"/>
      <w:sz w:val="28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Symbol"/>
      <w:sz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Droid Sans Fallback" w:cs="Lohit Devanagari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Lohit Devanagari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d7ecc"/>
    <w:pPr>
      <w:spacing w:before="0" w:after="200"/>
      <w:ind w:left="720" w:hanging="0"/>
      <w:contextualSpacing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a690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LibreOffice/4.4.6.3$Linux_X86_64 LibreOffice_project/40m0$Build-3</Application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2016-09-26T00:25:00Z</dcterms:created>
  <dc:creator>Oksana</dc:creator>
  <dc:language>ru-RU</dc:language>
  <dcterms:modified xsi:type="dcterms:W3CDTF">2016-09-29T10:26:14Z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