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BE" w:rsidRPr="00E44C58" w:rsidRDefault="00DC5297" w:rsidP="00E44C58">
      <w:pPr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>Выступление «Занимательные игры и упражнения с пальчиковой азбукой»</w:t>
      </w:r>
    </w:p>
    <w:p w:rsidR="00DC5297" w:rsidRPr="00E44C58" w:rsidRDefault="00DC5297" w:rsidP="00E44C58">
      <w:pPr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Для успешного овладения грамотой в школе необходимо развитие определенных психофизиологических функций:</w:t>
      </w:r>
    </w:p>
    <w:p w:rsidR="00DC5297" w:rsidRPr="00E44C58" w:rsidRDefault="00DC5297" w:rsidP="00E44C58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фонематического анализа и синтеза;</w:t>
      </w:r>
    </w:p>
    <w:p w:rsidR="00DC5297" w:rsidRPr="00E44C58" w:rsidRDefault="00DC5297" w:rsidP="00E44C58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зрительно-пространственного восприятия;</w:t>
      </w:r>
    </w:p>
    <w:p w:rsidR="00DC5297" w:rsidRPr="00E44C58" w:rsidRDefault="00DC5297" w:rsidP="00E44C58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зрительного анализа и синтеза;</w:t>
      </w:r>
    </w:p>
    <w:p w:rsidR="00DC5297" w:rsidRPr="00E44C58" w:rsidRDefault="00DC5297" w:rsidP="00E44C58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тонких дифференцированных движений пальцев и кисти рук и др.</w:t>
      </w:r>
    </w:p>
    <w:p w:rsidR="00DC5297" w:rsidRPr="00E44C58" w:rsidRDefault="00DC5297" w:rsidP="00E44C58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Если к началу школьного обучения не сформирована одна из перечисленных функций, у ребенка может возникнуть специфическое нарушение письма (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дисграфия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) или чтения (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дислексия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). Важно еще в дошкольном возрасте обратить вни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мание на развитие данных функций, так как это поможет устранить предпосылки нарушений письменной речи.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Пальчиковая буква — зрительно-простран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ственный образ буквы русского алфавита, созданный с помо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щью пальцев рук. Изображения 33 букв русского алфавита с помощью пальцев рук составляет пальчиковый алфавит.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Данные игры и упражнения направлены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>: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развитие речи, мелкой моторики, конструктивного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прак-сиса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, воображения;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зрительного внимания, анализа, синтеза и зрительно-про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странственной ориентировки;</w:t>
      </w:r>
    </w:p>
    <w:p w:rsidR="00DC5297" w:rsidRPr="00E44C58" w:rsidRDefault="00DC5297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фонематического анализа и синтеза;</w:t>
      </w:r>
    </w:p>
    <w:p w:rsidR="00DC5297" w:rsidRPr="00E44C58" w:rsidRDefault="00DC5297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закрепление знаний букв русского алфавита;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 xml:space="preserve">профилактику оптической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фонематической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на почве нарушения языкового анализа и синтеза.</w:t>
      </w:r>
      <w:proofErr w:type="gramEnd"/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Ученые, изучающие деятельность детского мозга, отмеча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ют большое стимулирующее значение функции руки. Уро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вень развития речи детей находится в прямой завис</w:t>
      </w:r>
      <w:r w:rsidR="00E44C58" w:rsidRPr="00E44C58">
        <w:rPr>
          <w:rFonts w:ascii="Times New Roman" w:eastAsia="Times New Roman" w:hAnsi="Times New Roman"/>
          <w:sz w:val="28"/>
          <w:szCs w:val="28"/>
        </w:rPr>
        <w:t xml:space="preserve">имости от степени </w:t>
      </w:r>
      <w:proofErr w:type="spellStart"/>
      <w:r w:rsidR="00E44C58" w:rsidRPr="00E44C58">
        <w:rPr>
          <w:rFonts w:ascii="Times New Roman" w:eastAsia="Times New Roman" w:hAnsi="Times New Roman"/>
          <w:sz w:val="28"/>
          <w:szCs w:val="28"/>
        </w:rPr>
        <w:t>сформированности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тонких движений пальцев рук. М.М. Кольцова пришла к заключению, что речевые области формируются под влиянием кинестетических импульсов от пальцев рук. Таким образом, совершенствование ручной мо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 xml:space="preserve">торики способствует активизации моторных речевых зон </w:t>
      </w:r>
      <w:proofErr w:type="spellStart"/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го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ловного</w:t>
      </w:r>
      <w:proofErr w:type="spellEnd"/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мозга и вследствие этого — развитию речевой функ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ции.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Игры и упражнения с пальчиковыми буквами тренируют движение пальцев рук, вырабатывают ловкость, умение уп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равлять своими движениями. Во многих играх и упражнени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ях требуется участие обеих рук, что дает возможность детям ориентироваться в понятиях «вправо», «влево», «вверх», «вниз» и т.д.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Дети строят буквы перед собой, но каждому ребенку объяс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няется: чтобы показать букву другому человеку, надо отвести ее на 90°: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влево, </w:t>
      </w:r>
      <w:r w:rsidRPr="00E44C58">
        <w:rPr>
          <w:rFonts w:ascii="Times New Roman" w:eastAsia="Times New Roman" w:hAnsi="Times New Roman"/>
          <w:sz w:val="28"/>
          <w:szCs w:val="28"/>
        </w:rPr>
        <w:t xml:space="preserve">если элементы буквы направлены вправо (Б, В, Г, Е, Ё, К,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>, С, Ь, Ю, Ы, Ц, Щ, Ъ);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вправо, </w:t>
      </w:r>
      <w:r w:rsidRPr="00E44C58">
        <w:rPr>
          <w:rFonts w:ascii="Times New Roman" w:eastAsia="Times New Roman" w:hAnsi="Times New Roman"/>
          <w:sz w:val="28"/>
          <w:szCs w:val="28"/>
        </w:rPr>
        <w:t>если элементы буквы направлены влево (3, У, Ч, Э, Я);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в любую сторону, </w:t>
      </w:r>
      <w:r w:rsidRPr="00E44C58">
        <w:rPr>
          <w:rFonts w:ascii="Times New Roman" w:eastAsia="Times New Roman" w:hAnsi="Times New Roman"/>
          <w:sz w:val="28"/>
          <w:szCs w:val="28"/>
        </w:rPr>
        <w:t xml:space="preserve">если нет направленности (Л, Д, Ж, И, Й, Н, Л, О, М,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, Т, Ф, </w:t>
      </w:r>
      <w:r w:rsidRPr="00E44C58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E44C58">
        <w:rPr>
          <w:rFonts w:ascii="Times New Roman" w:eastAsia="Times New Roman" w:hAnsi="Times New Roman"/>
          <w:sz w:val="28"/>
          <w:szCs w:val="28"/>
        </w:rPr>
        <w:t>, Ш).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lastRenderedPageBreak/>
        <w:t>Перед играми рекомендуется провести упражнения, на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правленные на проверку и уточнение представлений детей о строении тела, пространственных отношениях.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>Предварительная работа:</w:t>
      </w:r>
    </w:p>
    <w:p w:rsidR="006610DF" w:rsidRPr="00E44C58" w:rsidRDefault="007A5E1F" w:rsidP="00E44C58">
      <w:pPr>
        <w:numPr>
          <w:ilvl w:val="0"/>
          <w:numId w:val="3"/>
        </w:numPr>
        <w:shd w:val="clear" w:color="auto" w:fill="FFFFFF"/>
        <w:ind w:left="0"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>Упражнения на различение правой и левой рук: подними правую (левую) руку; положи правую ладонь на левый кулак и пр.</w:t>
      </w:r>
    </w:p>
    <w:p w:rsidR="006610DF" w:rsidRPr="00E44C58" w:rsidRDefault="007A5E1F" w:rsidP="00E44C58">
      <w:pPr>
        <w:numPr>
          <w:ilvl w:val="0"/>
          <w:numId w:val="3"/>
        </w:numPr>
        <w:shd w:val="clear" w:color="auto" w:fill="FFFFFF"/>
        <w:ind w:left="0"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 xml:space="preserve">Закрепление названий пальцев рук: пошевели указательным пальцем правой руки; подними вверх и соедини указательный, средний и безымянный пальцы левой руки; покажи, какой палец на правой руке находится справа от </w:t>
      </w:r>
      <w:proofErr w:type="gramStart"/>
      <w:r w:rsidRPr="00E44C58">
        <w:rPr>
          <w:rFonts w:ascii="Times New Roman" w:hAnsi="Times New Roman"/>
          <w:sz w:val="28"/>
          <w:szCs w:val="28"/>
        </w:rPr>
        <w:t>указательного</w:t>
      </w:r>
      <w:proofErr w:type="gramEnd"/>
      <w:r w:rsidRPr="00E44C58">
        <w:rPr>
          <w:rFonts w:ascii="Times New Roman" w:hAnsi="Times New Roman"/>
          <w:sz w:val="28"/>
          <w:szCs w:val="28"/>
        </w:rPr>
        <w:t xml:space="preserve"> и пр.</w:t>
      </w:r>
    </w:p>
    <w:p w:rsidR="006610DF" w:rsidRPr="00E44C58" w:rsidRDefault="007A5E1F" w:rsidP="00E44C58">
      <w:pPr>
        <w:numPr>
          <w:ilvl w:val="0"/>
          <w:numId w:val="3"/>
        </w:numPr>
        <w:shd w:val="clear" w:color="auto" w:fill="FFFFFF"/>
        <w:ind w:left="0"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>Познакомить со строением человеческого тела: противоположное расположение правых и левых рук у людей, стоящих друг напротив друга.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t>Найди пару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i/>
          <w:iCs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закреплять названия букв русского и пальчикового алфавитов;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зрительное внимание и память.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изображением букв пальчи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кового и русского алфавитов.</w:t>
      </w:r>
    </w:p>
    <w:p w:rsidR="00DC5297" w:rsidRDefault="00DC5297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 xml:space="preserve">* * * </w:t>
      </w:r>
      <w:r w:rsidRPr="00E44C58">
        <w:rPr>
          <w:rFonts w:ascii="Times New Roman" w:eastAsia="Times New Roman" w:hAnsi="Times New Roman"/>
          <w:sz w:val="28"/>
          <w:szCs w:val="28"/>
        </w:rPr>
        <w:t>Логопед раздает карточки с изображением пальчиковых букв поровну. Затем показывает букву русского алфавита. Дети должны найти соответствующую пальчиковую букву и соеди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нить карточки с изображением букв. Если ребенок не узнал букву, карточка откладывается. Выигрывает тот, кто первым соединит пары.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618C4E" wp14:editId="2A505C10">
            <wp:simplePos x="0" y="0"/>
            <wp:positionH relativeFrom="column">
              <wp:posOffset>2686685</wp:posOffset>
            </wp:positionH>
            <wp:positionV relativeFrom="paragraph">
              <wp:posOffset>100330</wp:posOffset>
            </wp:positionV>
            <wp:extent cx="3657600" cy="2807970"/>
            <wp:effectExtent l="0" t="0" r="0" b="0"/>
            <wp:wrapNone/>
            <wp:docPr id="573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32B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11303A" wp14:editId="5E740E9D">
            <wp:simplePos x="0" y="0"/>
            <wp:positionH relativeFrom="column">
              <wp:posOffset>-861060</wp:posOffset>
            </wp:positionH>
            <wp:positionV relativeFrom="paragraph">
              <wp:posOffset>19685</wp:posOffset>
            </wp:positionV>
            <wp:extent cx="3711575" cy="2952750"/>
            <wp:effectExtent l="0" t="0" r="3175" b="0"/>
            <wp:wrapNone/>
            <wp:docPr id="573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lastRenderedPageBreak/>
        <w:t>Ка</w:t>
      </w:r>
      <w:r w:rsid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t>к</w:t>
      </w: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t>ой буквы не стало?</w:t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зрительное внимание и память;</w:t>
      </w:r>
    </w:p>
    <w:p w:rsidR="00DC5297" w:rsidRPr="00E44C58" w:rsidRDefault="00DC5297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закреплять названия букв русского и пальчикового алфа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витов;</w:t>
      </w:r>
    </w:p>
    <w:p w:rsidR="00DC5297" w:rsidRPr="00E44C58" w:rsidRDefault="00DC5297" w:rsidP="00E44C58">
      <w:pPr>
        <w:shd w:val="clear" w:color="auto" w:fill="FFFFFF"/>
        <w:tabs>
          <w:tab w:val="left" w:pos="278"/>
        </w:tabs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—</w:t>
      </w:r>
      <w:r w:rsidRPr="00E44C58">
        <w:rPr>
          <w:rFonts w:ascii="Times New Roman" w:eastAsia="Times New Roman" w:hAnsi="Times New Roman"/>
          <w:sz w:val="28"/>
          <w:szCs w:val="28"/>
        </w:rPr>
        <w:tab/>
        <w:t xml:space="preserve">проводить профилактику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оптической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.</w:t>
      </w:r>
      <w:r w:rsidRPr="00E44C58">
        <w:rPr>
          <w:rFonts w:ascii="Times New Roman" w:eastAsia="Times New Roman" w:hAnsi="Times New Roman"/>
          <w:sz w:val="28"/>
          <w:szCs w:val="28"/>
        </w:rPr>
        <w:br/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изображением букв пальчи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кового и русского алфавитов.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Выставляются 4—5 букв русского алфавита. Дети закрыва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ют глаза. Логопед убирает одну букву. Нужно отгадать, ка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кой буквы не стало. Показать ее с помощью пальцев рук.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2"/>
          <w:sz w:val="28"/>
          <w:szCs w:val="28"/>
        </w:rPr>
        <w:t>Кто больше?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развивать мелкую моторику,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конструктивный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праксис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, во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ображение;</w:t>
      </w:r>
    </w:p>
    <w:p w:rsidR="00D45926" w:rsidRPr="00E44C58" w:rsidRDefault="00D45926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зрительный анализ, синтез;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проводить профилактику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оптической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буквами русского алфавита.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>* * *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Логопед показывает карточку с изображением буквы рус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ского алфавита. Игроки строят эту букву с помощью пальцев рук разными способами. Выигрывает тот, кто предложит боль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шее количество вариантов.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spacing w:val="-4"/>
          <w:w w:val="81"/>
          <w:sz w:val="28"/>
          <w:szCs w:val="28"/>
        </w:rPr>
        <w:t>Прятки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зрительный анализ и синтез;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мелкую моторику.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зашумленными буквами.</w:t>
      </w:r>
    </w:p>
    <w:p w:rsidR="00D45926" w:rsidRDefault="00D45926" w:rsidP="001232B3">
      <w:pPr>
        <w:shd w:val="clear" w:color="auto" w:fill="FFFFFF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 xml:space="preserve">* * * </w:t>
      </w:r>
      <w:r w:rsidRPr="00E44C58">
        <w:rPr>
          <w:rFonts w:ascii="Times New Roman" w:eastAsia="Times New Roman" w:hAnsi="Times New Roman"/>
          <w:sz w:val="28"/>
          <w:szCs w:val="28"/>
        </w:rPr>
        <w:t>Логопед показывает карточки и предлагает узнать, какая буква спряталась. Необходимо показать эту букву с помощью пальцев рук.</w:t>
      </w:r>
      <w:r w:rsidR="001232B3" w:rsidRPr="001232B3">
        <w:rPr>
          <w:rFonts w:ascii="Times New Roman" w:eastAsia="Times New Roman" w:hAnsi="Times New Roman"/>
          <w:sz w:val="28"/>
          <w:szCs w:val="28"/>
        </w:rPr>
        <w:t xml:space="preserve"> </w:t>
      </w:r>
      <w:r w:rsidR="001232B3"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FD7F19" wp14:editId="7D01AE21">
            <wp:extent cx="3174701" cy="2667000"/>
            <wp:effectExtent l="0" t="0" r="6985" b="0"/>
            <wp:docPr id="614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36" cy="267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spacing w:val="-2"/>
          <w:w w:val="81"/>
          <w:sz w:val="28"/>
          <w:szCs w:val="28"/>
        </w:rPr>
        <w:lastRenderedPageBreak/>
        <w:t>Распутай буквы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45926" w:rsidRPr="00E44C58" w:rsidRDefault="00D45926" w:rsidP="00E44C58">
      <w:pPr>
        <w:widowControl w:val="0"/>
        <w:numPr>
          <w:ilvl w:val="0"/>
          <w:numId w:val="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зрительное внимание, анализ, синтез;</w:t>
      </w:r>
    </w:p>
    <w:p w:rsidR="00D45926" w:rsidRPr="00E44C58" w:rsidRDefault="00D45926" w:rsidP="00E44C58">
      <w:pPr>
        <w:widowControl w:val="0"/>
        <w:numPr>
          <w:ilvl w:val="0"/>
          <w:numId w:val="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мелкую моторику;</w:t>
      </w:r>
    </w:p>
    <w:p w:rsidR="00D45926" w:rsidRPr="00E44C58" w:rsidRDefault="00D45926" w:rsidP="00E44C58">
      <w:pPr>
        <w:widowControl w:val="0"/>
        <w:numPr>
          <w:ilvl w:val="0"/>
          <w:numId w:val="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проводить профилактику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оптической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наложенными друг на дру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га буквами.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w w:val="90"/>
          <w:sz w:val="28"/>
          <w:szCs w:val="28"/>
        </w:rPr>
        <w:t>* * *</w:t>
      </w:r>
    </w:p>
    <w:p w:rsidR="00D45926" w:rsidRDefault="00D45926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Логопед показывает карточку, просит назвать и показать с помощью пальцев рук буквы, которые «запутались».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BB1AA3" wp14:editId="70F9B95A">
            <wp:simplePos x="0" y="0"/>
            <wp:positionH relativeFrom="column">
              <wp:posOffset>405765</wp:posOffset>
            </wp:positionH>
            <wp:positionV relativeFrom="paragraph">
              <wp:posOffset>144780</wp:posOffset>
            </wp:positionV>
            <wp:extent cx="4392295" cy="1931670"/>
            <wp:effectExtent l="0" t="0" r="8255" b="0"/>
            <wp:wrapNone/>
            <wp:docPr id="634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DC6D71" wp14:editId="7F5F4231">
            <wp:simplePos x="0" y="0"/>
            <wp:positionH relativeFrom="column">
              <wp:posOffset>765810</wp:posOffset>
            </wp:positionH>
            <wp:positionV relativeFrom="paragraph">
              <wp:posOffset>43815</wp:posOffset>
            </wp:positionV>
            <wp:extent cx="3816350" cy="2695575"/>
            <wp:effectExtent l="0" t="0" r="0" b="9525"/>
            <wp:wrapNone/>
            <wp:docPr id="63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2"/>
          <w:sz w:val="28"/>
          <w:szCs w:val="28"/>
        </w:rPr>
        <w:t>Упражнения на этапе обучения чтению и письму на уровне слога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8"/>
          <w:sz w:val="28"/>
          <w:szCs w:val="28"/>
        </w:rPr>
        <w:t>Напиши слог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Цель:</w:t>
      </w:r>
    </w:p>
    <w:p w:rsidR="00D45926" w:rsidRPr="00E44C58" w:rsidRDefault="00D45926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фонематический, звукобуквенный анализ и синтез;</w:t>
      </w:r>
    </w:p>
    <w:p w:rsidR="00D45926" w:rsidRPr="00E44C58" w:rsidRDefault="00D45926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мелкую моторику;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проводить профилактику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оптической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дислексии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 xml:space="preserve">слоги (ля, бы,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гу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зе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, юн,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ру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ос,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ут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,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иш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бро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пла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гло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тра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).</w:t>
      </w:r>
      <w:proofErr w:type="gramEnd"/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Логопед читает слоги, просит их показать с помощью паль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цев рук.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88"/>
          <w:sz w:val="28"/>
          <w:szCs w:val="28"/>
        </w:rPr>
      </w:pP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8"/>
          <w:sz w:val="28"/>
          <w:szCs w:val="28"/>
        </w:rPr>
        <w:lastRenderedPageBreak/>
        <w:t>Допиши слог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Цели: </w:t>
      </w:r>
      <w:r w:rsidRPr="00E44C58">
        <w:rPr>
          <w:rFonts w:ascii="Times New Roman" w:eastAsia="Times New Roman" w:hAnsi="Times New Roman"/>
          <w:sz w:val="28"/>
          <w:szCs w:val="28"/>
        </w:rPr>
        <w:t>те же.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 xml:space="preserve">карточки с буквами (а, к, в, ф, н, л, щ,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>, у, д, т, о, з).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Логопед показывает карточку с буквой, просит составить слог, добавив букву. Слог показать с помощью пальцев рук.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2"/>
          <w:sz w:val="28"/>
          <w:szCs w:val="28"/>
        </w:rPr>
        <w:t>Игры и упражнения на этапе обучения чтению и письму на уровне слова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3"/>
          <w:sz w:val="28"/>
          <w:szCs w:val="28"/>
        </w:rPr>
        <w:t>Покажи букву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Цели: </w:t>
      </w:r>
      <w:r w:rsidRPr="00E44C58">
        <w:rPr>
          <w:rFonts w:ascii="Times New Roman" w:eastAsia="Times New Roman" w:hAnsi="Times New Roman"/>
          <w:sz w:val="28"/>
          <w:szCs w:val="28"/>
        </w:rPr>
        <w:t>те же.</w:t>
      </w:r>
    </w:p>
    <w:p w:rsidR="00D45926" w:rsidRPr="00E44C58" w:rsidRDefault="001232B3" w:rsidP="00E44C58">
      <w:pPr>
        <w:shd w:val="clear" w:color="auto" w:fill="FFFFFF"/>
        <w:tabs>
          <w:tab w:val="left" w:pos="202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D45926" w:rsidRPr="00E44C58">
        <w:rPr>
          <w:rFonts w:ascii="Times New Roman" w:hAnsi="Times New Roman"/>
          <w:sz w:val="28"/>
          <w:szCs w:val="28"/>
        </w:rPr>
        <w:t>* *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Показать с помощью пальцев рук:</w:t>
      </w:r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буквы, с которой начинаются слова: аист, осень, улица, игра, хлеб, крот, бумага, сахар;</w:t>
      </w:r>
      <w:proofErr w:type="gramEnd"/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гласную в словах: мак, бок, лук, лист, куст, бык, сон, сыр, волк, март, слон, бак, суп, пар, гусь, круг;</w:t>
      </w:r>
      <w:proofErr w:type="gramEnd"/>
    </w:p>
    <w:p w:rsidR="00D45926" w:rsidRPr="00E44C58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последнюю букву в словах: ус, сок, коза, тигр, шкаф, бусы, грач, мост, танец, филин.</w:t>
      </w:r>
      <w:proofErr w:type="gramEnd"/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3"/>
          <w:sz w:val="28"/>
          <w:szCs w:val="28"/>
        </w:rPr>
        <w:t>Какой буквой отличаются слова?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Цели: </w:t>
      </w:r>
      <w:r w:rsidRPr="00E44C58">
        <w:rPr>
          <w:rFonts w:ascii="Times New Roman" w:eastAsia="Times New Roman" w:hAnsi="Times New Roman"/>
          <w:sz w:val="28"/>
          <w:szCs w:val="28"/>
        </w:rPr>
        <w:t>те же.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 * * *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Показать с помощью пальцев рук букву, которой отличают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ся слова: муха—уха, гроза—роза, косы—осы, шутка—утка, эк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ран—кран, точки—очки, волк—вол, парк—пар, шарф—шар.</w:t>
      </w:r>
      <w:proofErr w:type="gramEnd"/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spacing w:val="-3"/>
          <w:w w:val="83"/>
          <w:sz w:val="28"/>
          <w:szCs w:val="28"/>
        </w:rPr>
        <w:t>Путаница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D45926" w:rsidRPr="00E44C58" w:rsidRDefault="00D45926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i/>
          <w:iCs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мелкую моторику;</w:t>
      </w:r>
    </w:p>
    <w:p w:rsidR="00D45926" w:rsidRPr="00E44C58" w:rsidRDefault="00D45926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фонематический, звукобуквенный анализ и синтез;</w:t>
      </w:r>
    </w:p>
    <w:p w:rsidR="001232B3" w:rsidRPr="001232B3" w:rsidRDefault="00D45926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sz w:val="28"/>
          <w:szCs w:val="28"/>
        </w:rPr>
        <w:t xml:space="preserve">проводить профилактику </w:t>
      </w:r>
      <w:proofErr w:type="gramStart"/>
      <w:r w:rsidRPr="001232B3">
        <w:rPr>
          <w:rFonts w:ascii="Times New Roman" w:eastAsia="Times New Roman" w:hAnsi="Times New Roman"/>
          <w:sz w:val="28"/>
          <w:szCs w:val="28"/>
        </w:rPr>
        <w:t>оптической</w:t>
      </w:r>
      <w:proofErr w:type="gramEnd"/>
      <w:r w:rsidRPr="001232B3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232B3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1232B3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1232B3">
        <w:rPr>
          <w:rFonts w:ascii="Times New Roman" w:eastAsia="Times New Roman" w:hAnsi="Times New Roman"/>
          <w:sz w:val="28"/>
          <w:szCs w:val="28"/>
        </w:rPr>
        <w:t>дисгра-фии</w:t>
      </w:r>
      <w:proofErr w:type="spellEnd"/>
      <w:r w:rsidRPr="001232B3">
        <w:rPr>
          <w:rFonts w:ascii="Times New Roman" w:eastAsia="Times New Roman" w:hAnsi="Times New Roman"/>
          <w:sz w:val="28"/>
          <w:szCs w:val="28"/>
        </w:rPr>
        <w:t xml:space="preserve"> на фоне нарушения языкового анализа и синтеза. </w:t>
      </w:r>
      <w:r w:rsidRPr="001232B3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1232B3">
        <w:rPr>
          <w:rFonts w:ascii="Times New Roman" w:eastAsia="Times New Roman" w:hAnsi="Times New Roman"/>
          <w:sz w:val="28"/>
          <w:szCs w:val="28"/>
        </w:rPr>
        <w:t>карточки со словами, написанными</w:t>
      </w:r>
      <w:r w:rsidR="001232B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32B3">
        <w:rPr>
          <w:rFonts w:ascii="Times New Roman" w:eastAsia="Times New Roman" w:hAnsi="Times New Roman"/>
          <w:sz w:val="28"/>
          <w:szCs w:val="28"/>
        </w:rPr>
        <w:t>пальчиковыми буквами.</w:t>
      </w:r>
      <w:r w:rsidR="001232B3" w:rsidRPr="001232B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45926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6DCA881" wp14:editId="5A390B51">
            <wp:simplePos x="0" y="0"/>
            <wp:positionH relativeFrom="column">
              <wp:posOffset>1777365</wp:posOffset>
            </wp:positionH>
            <wp:positionV relativeFrom="paragraph">
              <wp:posOffset>15875</wp:posOffset>
            </wp:positionV>
            <wp:extent cx="1400175" cy="2131695"/>
            <wp:effectExtent l="0" t="0" r="9525" b="1905"/>
            <wp:wrapNone/>
            <wp:docPr id="727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C52F45" wp14:editId="45B333F2">
            <wp:simplePos x="0" y="0"/>
            <wp:positionH relativeFrom="column">
              <wp:posOffset>3453765</wp:posOffset>
            </wp:positionH>
            <wp:positionV relativeFrom="paragraph">
              <wp:posOffset>52705</wp:posOffset>
            </wp:positionV>
            <wp:extent cx="2276475" cy="2152650"/>
            <wp:effectExtent l="0" t="0" r="9525" b="0"/>
            <wp:wrapNone/>
            <wp:docPr id="737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8EBF6A" wp14:editId="11522798">
            <wp:simplePos x="0" y="0"/>
            <wp:positionH relativeFrom="column">
              <wp:posOffset>205740</wp:posOffset>
            </wp:positionH>
            <wp:positionV relativeFrom="paragraph">
              <wp:posOffset>16510</wp:posOffset>
            </wp:positionV>
            <wp:extent cx="1447800" cy="2188845"/>
            <wp:effectExtent l="0" t="0" r="0" b="1905"/>
            <wp:wrapNone/>
            <wp:docPr id="716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D45926" w:rsidRPr="00E44C58" w:rsidRDefault="00D45926" w:rsidP="00E44C58">
      <w:pPr>
        <w:shd w:val="clear" w:color="auto" w:fill="FFFFFF"/>
        <w:tabs>
          <w:tab w:val="left" w:pos="192"/>
        </w:tabs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b/>
          <w:bCs/>
          <w:sz w:val="28"/>
          <w:szCs w:val="28"/>
        </w:rPr>
        <w:t>*</w:t>
      </w:r>
      <w:r w:rsidRPr="00E44C58">
        <w:rPr>
          <w:rFonts w:ascii="Times New Roman" w:hAnsi="Times New Roman"/>
          <w:b/>
          <w:bCs/>
          <w:sz w:val="28"/>
          <w:szCs w:val="28"/>
        </w:rPr>
        <w:tab/>
        <w:t>* *</w:t>
      </w:r>
    </w:p>
    <w:p w:rsidR="00D45926" w:rsidRPr="00E44C58" w:rsidRDefault="00D45926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lastRenderedPageBreak/>
        <w:t>Логопед показывает карточки, на которых было написано слово, но пальчиковые буквы перепутались. Детям предлага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ется переставить буквы так, чтобы получилось слово. Затем построить его при помощи пальцев.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t>Загадочная картинка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5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зрительное внимание, фонематический анализ, синтез;</w:t>
      </w:r>
    </w:p>
    <w:p w:rsidR="00FB7AA9" w:rsidRPr="00E44C58" w:rsidRDefault="00FB7AA9" w:rsidP="00E44C58">
      <w:pPr>
        <w:widowControl w:val="0"/>
        <w:numPr>
          <w:ilvl w:val="0"/>
          <w:numId w:val="5"/>
        </w:numPr>
        <w:shd w:val="clear" w:color="auto" w:fill="FFFFFF"/>
        <w:tabs>
          <w:tab w:val="left" w:pos="317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мелкую моторику.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картинка.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b/>
          <w:bCs/>
          <w:sz w:val="28"/>
          <w:szCs w:val="28"/>
        </w:rPr>
        <w:t>* * *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Логопед показывает картинку, просит внимательно рассмот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реть ее, найти спрятавшиеся буквы, составить из них слова.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Выигрывает тот, кто составит как можно больше слов и покажет их с помощью пальцев рук.</w:t>
      </w:r>
    </w:p>
    <w:p w:rsidR="00FB7AA9" w:rsidRDefault="00FB7AA9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Ж, У, К, Ф, Н,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Р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, Г, О, Л, Ь, П, </w:t>
      </w:r>
      <w:r w:rsidRPr="00E44C58">
        <w:rPr>
          <w:rFonts w:ascii="Times New Roman" w:eastAsia="Times New Roman" w:hAnsi="Times New Roman"/>
          <w:sz w:val="28"/>
          <w:szCs w:val="28"/>
          <w:lang w:val="en-US"/>
        </w:rPr>
        <w:t>X</w:t>
      </w:r>
      <w:r w:rsidRPr="00E44C58">
        <w:rPr>
          <w:rFonts w:ascii="Times New Roman" w:eastAsia="Times New Roman" w:hAnsi="Times New Roman"/>
          <w:sz w:val="28"/>
          <w:szCs w:val="28"/>
        </w:rPr>
        <w:t>, 3, А, Ы. (ЖУК, ЗАЛ, РОЗА, ФАЗАН, БЫК...)</w:t>
      </w: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9A7F56" wp14:editId="38140865">
            <wp:extent cx="3371850" cy="2344446"/>
            <wp:effectExtent l="0" t="0" r="0" b="0"/>
            <wp:docPr id="76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30" cy="234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spacing w:val="-1"/>
          <w:w w:val="81"/>
          <w:sz w:val="28"/>
          <w:szCs w:val="28"/>
        </w:rPr>
        <w:t>Пальчиковые ребусы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В пальчиковых ребусах буквы русского алфавита представ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 xml:space="preserve">лены пальчиковыми буквами.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фонематический анализ, синтез;</w:t>
      </w:r>
    </w:p>
    <w:p w:rsidR="00FB7AA9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 xml:space="preserve">проводить профилактику оптической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дисгра-фии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 xml:space="preserve"> на почве нарушения языкового анализа и синтеза.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ребусами.</w:t>
      </w: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AA47BD" wp14:editId="318EFDF2">
            <wp:simplePos x="0" y="0"/>
            <wp:positionH relativeFrom="column">
              <wp:posOffset>1929765</wp:posOffset>
            </wp:positionH>
            <wp:positionV relativeFrom="paragraph">
              <wp:posOffset>-4445</wp:posOffset>
            </wp:positionV>
            <wp:extent cx="1819910" cy="2747010"/>
            <wp:effectExtent l="0" t="0" r="8890" b="0"/>
            <wp:wrapNone/>
            <wp:docPr id="79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0FAD4D" wp14:editId="78785037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824990" cy="2743200"/>
            <wp:effectExtent l="0" t="0" r="3810" b="0"/>
            <wp:wrapNone/>
            <wp:docPr id="7885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6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1232B3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  <w:r w:rsidRPr="001232B3">
        <w:rPr>
          <w:rFonts w:ascii="Times New Roman" w:eastAsia="Times New Roman" w:hAnsi="Times New Roman"/>
          <w:b/>
          <w:bCs/>
          <w:noProof/>
          <w:w w:val="7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83CA993" wp14:editId="0A423E01">
            <wp:simplePos x="0" y="0"/>
            <wp:positionH relativeFrom="column">
              <wp:posOffset>1958339</wp:posOffset>
            </wp:positionH>
            <wp:positionV relativeFrom="paragraph">
              <wp:posOffset>-186691</wp:posOffset>
            </wp:positionV>
            <wp:extent cx="1896487" cy="2905125"/>
            <wp:effectExtent l="0" t="0" r="8890" b="0"/>
            <wp:wrapNone/>
            <wp:docPr id="81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876" cy="29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6587263" wp14:editId="1A2929FE">
            <wp:simplePos x="0" y="0"/>
            <wp:positionH relativeFrom="column">
              <wp:posOffset>-51435</wp:posOffset>
            </wp:positionH>
            <wp:positionV relativeFrom="paragraph">
              <wp:posOffset>-186690</wp:posOffset>
            </wp:positionV>
            <wp:extent cx="1927225" cy="2905125"/>
            <wp:effectExtent l="0" t="0" r="0" b="9525"/>
            <wp:wrapNone/>
            <wp:docPr id="80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b/>
          <w:bCs/>
          <w:w w:val="78"/>
          <w:sz w:val="28"/>
          <w:szCs w:val="28"/>
        </w:rPr>
      </w:pP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78"/>
          <w:sz w:val="28"/>
          <w:szCs w:val="28"/>
        </w:rPr>
        <w:t>Занимательные игры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spacing w:val="-3"/>
          <w:w w:val="79"/>
          <w:sz w:val="28"/>
          <w:szCs w:val="28"/>
        </w:rPr>
        <w:t>Прочитай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зрительно-пространственное восприятие, внима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ние, память;</w:t>
      </w:r>
    </w:p>
    <w:p w:rsidR="00FB7AA9" w:rsidRPr="00E44C58" w:rsidRDefault="00FB7AA9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совершенствовать навыки чтения.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со словами, написанные паль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чиковыми буквами.</w:t>
      </w:r>
    </w:p>
    <w:p w:rsidR="00FB7AA9" w:rsidRDefault="00FB7AA9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hAnsi="Times New Roman"/>
          <w:sz w:val="28"/>
          <w:szCs w:val="28"/>
        </w:rPr>
        <w:t xml:space="preserve">* * * </w:t>
      </w:r>
      <w:r w:rsidRPr="00E44C58">
        <w:rPr>
          <w:rFonts w:ascii="Times New Roman" w:eastAsia="Times New Roman" w:hAnsi="Times New Roman"/>
          <w:sz w:val="28"/>
          <w:szCs w:val="28"/>
        </w:rPr>
        <w:t>Нужно узнать пальчиковые буквы, показанные логопедом, и правильно прочитать слова.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2E7140C" wp14:editId="15F8E315">
            <wp:simplePos x="0" y="0"/>
            <wp:positionH relativeFrom="column">
              <wp:posOffset>3750945</wp:posOffset>
            </wp:positionH>
            <wp:positionV relativeFrom="paragraph">
              <wp:posOffset>65405</wp:posOffset>
            </wp:positionV>
            <wp:extent cx="1895475" cy="2613025"/>
            <wp:effectExtent l="0" t="0" r="9525" b="0"/>
            <wp:wrapNone/>
            <wp:docPr id="86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CC1844F" wp14:editId="66FD8D89">
            <wp:simplePos x="0" y="0"/>
            <wp:positionH relativeFrom="column">
              <wp:posOffset>1872615</wp:posOffset>
            </wp:positionH>
            <wp:positionV relativeFrom="paragraph">
              <wp:posOffset>69215</wp:posOffset>
            </wp:positionV>
            <wp:extent cx="1812925" cy="2752725"/>
            <wp:effectExtent l="0" t="0" r="0" b="9525"/>
            <wp:wrapNone/>
            <wp:docPr id="849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82B9B82" wp14:editId="2BF9A2CB">
            <wp:simplePos x="0" y="0"/>
            <wp:positionH relativeFrom="column">
              <wp:posOffset>-337185</wp:posOffset>
            </wp:positionH>
            <wp:positionV relativeFrom="paragraph">
              <wp:posOffset>69216</wp:posOffset>
            </wp:positionV>
            <wp:extent cx="2138665" cy="2133600"/>
            <wp:effectExtent l="0" t="0" r="0" b="0"/>
            <wp:wrapNone/>
            <wp:docPr id="839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72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lastRenderedPageBreak/>
        <w:t>Живое слово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pacing w:val="-1"/>
          <w:sz w:val="28"/>
          <w:szCs w:val="28"/>
        </w:rPr>
        <w:t>развивать зрительно-пространственное восприятие, навыки ана</w:t>
      </w:r>
      <w:r w:rsidRPr="00E44C58">
        <w:rPr>
          <w:rFonts w:ascii="Times New Roman" w:eastAsia="Times New Roman" w:hAnsi="Times New Roman"/>
          <w:spacing w:val="-1"/>
          <w:sz w:val="28"/>
          <w:szCs w:val="28"/>
        </w:rPr>
        <w:softHyphen/>
      </w:r>
      <w:r w:rsidRPr="00E44C58">
        <w:rPr>
          <w:rFonts w:ascii="Times New Roman" w:eastAsia="Times New Roman" w:hAnsi="Times New Roman"/>
          <w:sz w:val="28"/>
          <w:szCs w:val="28"/>
        </w:rPr>
        <w:t xml:space="preserve">лиза и синтеза, мелкую моторику,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конструктивный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праксис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;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совершенствовать навыки чтения. </w:t>
      </w: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слова.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hAnsi="Times New Roman"/>
          <w:b/>
          <w:bCs/>
          <w:sz w:val="28"/>
          <w:szCs w:val="28"/>
        </w:rPr>
        <w:t>* * *</w:t>
      </w:r>
    </w:p>
    <w:p w:rsidR="00FB7AA9" w:rsidRDefault="00FB7AA9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Выбираются дети по количеству бу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кв в сл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>ове. Предвари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тельно договорившись, они показывают свою пальчиковую бук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ву. Другие участники «читают» представленное слово.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D792B0" wp14:editId="362329ED">
            <wp:simplePos x="0" y="0"/>
            <wp:positionH relativeFrom="column">
              <wp:posOffset>1243965</wp:posOffset>
            </wp:positionH>
            <wp:positionV relativeFrom="paragraph">
              <wp:posOffset>97155</wp:posOffset>
            </wp:positionV>
            <wp:extent cx="2571750" cy="2825750"/>
            <wp:effectExtent l="0" t="0" r="0" b="0"/>
            <wp:wrapNone/>
            <wp:docPr id="87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75"/>
          <w:sz w:val="28"/>
          <w:szCs w:val="28"/>
        </w:rPr>
        <w:t>Допиши словечко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внимание, память, мышление, мелкую мотори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 xml:space="preserve">ку,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конструктивный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праксис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;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активизировать словарный запас.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недописанной пальчиковой буквой в слове.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■.-.- * *</w:t>
      </w:r>
    </w:p>
    <w:p w:rsidR="00DC5297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4D05FD6" wp14:editId="58F980A3">
            <wp:simplePos x="0" y="0"/>
            <wp:positionH relativeFrom="column">
              <wp:posOffset>1386840</wp:posOffset>
            </wp:positionH>
            <wp:positionV relativeFrom="paragraph">
              <wp:posOffset>471805</wp:posOffset>
            </wp:positionV>
            <wp:extent cx="2124075" cy="2443920"/>
            <wp:effectExtent l="0" t="0" r="0" b="0"/>
            <wp:wrapNone/>
            <wp:docPr id="890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2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27" cy="244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AA9" w:rsidRPr="00E44C58">
        <w:rPr>
          <w:rFonts w:ascii="Times New Roman" w:eastAsia="Times New Roman" w:hAnsi="Times New Roman"/>
          <w:sz w:val="28"/>
          <w:szCs w:val="28"/>
        </w:rPr>
        <w:t>Нужно определить, какую букву дописать, чтобы получи</w:t>
      </w:r>
      <w:r w:rsidR="00FB7AA9" w:rsidRPr="00E44C58">
        <w:rPr>
          <w:rFonts w:ascii="Times New Roman" w:eastAsia="Times New Roman" w:hAnsi="Times New Roman"/>
          <w:sz w:val="28"/>
          <w:szCs w:val="28"/>
        </w:rPr>
        <w:softHyphen/>
        <w:t>лось слово. Построить из пальцев рук букву и назвать слово. Составить с данным словом предложение.</w:t>
      </w:r>
      <w:r w:rsidRPr="001232B3">
        <w:rPr>
          <w:noProof/>
          <w:lang w:eastAsia="ru-RU"/>
        </w:rPr>
        <w:t xml:space="preserve"> 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3"/>
          <w:sz w:val="28"/>
          <w:szCs w:val="28"/>
        </w:rPr>
        <w:lastRenderedPageBreak/>
        <w:t>Какая буква пропала?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развивать внимание, память, мышление, мелкую мотори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 xml:space="preserve">ку,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конструктивный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праксис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; навыки зрительно-простран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ственного анализа и синтеза;</w:t>
      </w:r>
    </w:p>
    <w:p w:rsidR="00FB7AA9" w:rsidRPr="00E44C58" w:rsidRDefault="00FB7AA9" w:rsidP="00E44C58">
      <w:pPr>
        <w:widowControl w:val="0"/>
        <w:numPr>
          <w:ilvl w:val="0"/>
          <w:numId w:val="1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активизировать словарный запас.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 с пропущенными пальчико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выми буквами в словах.</w:t>
      </w:r>
    </w:p>
    <w:p w:rsidR="00FB7AA9" w:rsidRDefault="00FB7AA9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Нужно определить, какой буквы не хватает в слове, пост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роить ее с помощью пальцев рук. Назвать слово. Составить как можно больше слов, вставляя разные буквы.</w:t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1232B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D7F456D" wp14:editId="16976082">
            <wp:simplePos x="0" y="0"/>
            <wp:positionH relativeFrom="column">
              <wp:posOffset>453390</wp:posOffset>
            </wp:positionH>
            <wp:positionV relativeFrom="paragraph">
              <wp:posOffset>2540</wp:posOffset>
            </wp:positionV>
            <wp:extent cx="2209800" cy="2790761"/>
            <wp:effectExtent l="0" t="0" r="0" b="0"/>
            <wp:wrapNone/>
            <wp:docPr id="91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9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232B3" w:rsidRDefault="001232B3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b/>
          <w:bCs/>
          <w:w w:val="81"/>
          <w:sz w:val="28"/>
          <w:szCs w:val="28"/>
        </w:rPr>
        <w:t>Разгадай кроссворды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>Цели:</w:t>
      </w:r>
    </w:p>
    <w:p w:rsidR="00FB7AA9" w:rsidRPr="00E44C58" w:rsidRDefault="00FB7AA9" w:rsidP="00E44C58">
      <w:pPr>
        <w:widowControl w:val="0"/>
        <w:numPr>
          <w:ilvl w:val="0"/>
          <w:numId w:val="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 xml:space="preserve">развивать внимание, мышление, мелкую моторику, </w:t>
      </w:r>
      <w:proofErr w:type="gramStart"/>
      <w:r w:rsidRPr="00E44C58">
        <w:rPr>
          <w:rFonts w:ascii="Times New Roman" w:eastAsia="Times New Roman" w:hAnsi="Times New Roman"/>
          <w:sz w:val="28"/>
          <w:szCs w:val="28"/>
        </w:rPr>
        <w:t>конст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руктивный</w:t>
      </w:r>
      <w:proofErr w:type="gramEnd"/>
      <w:r w:rsidRPr="00E44C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44C58">
        <w:rPr>
          <w:rFonts w:ascii="Times New Roman" w:eastAsia="Times New Roman" w:hAnsi="Times New Roman"/>
          <w:sz w:val="28"/>
          <w:szCs w:val="28"/>
        </w:rPr>
        <w:t>праксис</w:t>
      </w:r>
      <w:proofErr w:type="spellEnd"/>
      <w:r w:rsidRPr="00E44C58">
        <w:rPr>
          <w:rFonts w:ascii="Times New Roman" w:eastAsia="Times New Roman" w:hAnsi="Times New Roman"/>
          <w:sz w:val="28"/>
          <w:szCs w:val="28"/>
        </w:rPr>
        <w:t>;</w:t>
      </w:r>
    </w:p>
    <w:p w:rsidR="00FB7AA9" w:rsidRPr="00E44C58" w:rsidRDefault="00FB7AA9" w:rsidP="00E44C58">
      <w:pPr>
        <w:widowControl w:val="0"/>
        <w:numPr>
          <w:ilvl w:val="0"/>
          <w:numId w:val="4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активизировать словарный запас.</w:t>
      </w:r>
    </w:p>
    <w:p w:rsidR="00FB7AA9" w:rsidRPr="00E44C58" w:rsidRDefault="00FB7AA9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i/>
          <w:iCs/>
          <w:sz w:val="28"/>
          <w:szCs w:val="28"/>
        </w:rPr>
        <w:t xml:space="preserve">Игровой материал: </w:t>
      </w:r>
      <w:r w:rsidRPr="00E44C58">
        <w:rPr>
          <w:rFonts w:ascii="Times New Roman" w:eastAsia="Times New Roman" w:hAnsi="Times New Roman"/>
          <w:sz w:val="28"/>
          <w:szCs w:val="28"/>
        </w:rPr>
        <w:t>карточки-кроссворды с пропущенны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ми пальчиковыми буквами в клетках.</w:t>
      </w:r>
    </w:p>
    <w:p w:rsidR="00FB7AA9" w:rsidRDefault="00FB7AA9" w:rsidP="00E44C58">
      <w:pPr>
        <w:shd w:val="clear" w:color="auto" w:fill="FFFFFF"/>
        <w:ind w:firstLine="709"/>
        <w:rPr>
          <w:rFonts w:ascii="Times New Roman" w:eastAsia="Times New Roman" w:hAnsi="Times New Roman"/>
          <w:sz w:val="28"/>
          <w:szCs w:val="28"/>
        </w:rPr>
      </w:pPr>
      <w:r w:rsidRPr="00E44C58">
        <w:rPr>
          <w:rFonts w:ascii="Times New Roman" w:eastAsia="Times New Roman" w:hAnsi="Times New Roman"/>
          <w:sz w:val="28"/>
          <w:szCs w:val="28"/>
        </w:rPr>
        <w:t>Нужно определить, какой буквы не хватает в слове, пост</w:t>
      </w:r>
      <w:r w:rsidRPr="00E44C58">
        <w:rPr>
          <w:rFonts w:ascii="Times New Roman" w:eastAsia="Times New Roman" w:hAnsi="Times New Roman"/>
          <w:sz w:val="28"/>
          <w:szCs w:val="28"/>
        </w:rPr>
        <w:softHyphen/>
        <w:t>роить ее с помощью пальцев рук. Прочитать получившиеся слова, затем с помощью пальцев рук составить прочитанные слова и придумать с ними предложения.</w:t>
      </w:r>
    </w:p>
    <w:p w:rsidR="001232B3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FB7AA9" w:rsidRPr="00E44C58" w:rsidRDefault="001232B3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1232B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3C4D820" wp14:editId="31A3E4F8">
            <wp:simplePos x="0" y="0"/>
            <wp:positionH relativeFrom="column">
              <wp:posOffset>3129915</wp:posOffset>
            </wp:positionH>
            <wp:positionV relativeFrom="paragraph">
              <wp:posOffset>111125</wp:posOffset>
            </wp:positionV>
            <wp:extent cx="1543050" cy="1522095"/>
            <wp:effectExtent l="0" t="0" r="0" b="1905"/>
            <wp:wrapNone/>
            <wp:docPr id="931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9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32B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F829199" wp14:editId="1F1856C0">
            <wp:simplePos x="0" y="0"/>
            <wp:positionH relativeFrom="column">
              <wp:posOffset>253365</wp:posOffset>
            </wp:positionH>
            <wp:positionV relativeFrom="paragraph">
              <wp:posOffset>53975</wp:posOffset>
            </wp:positionV>
            <wp:extent cx="1694815" cy="1682750"/>
            <wp:effectExtent l="0" t="0" r="635" b="0"/>
            <wp:wrapNone/>
            <wp:docPr id="93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297" w:rsidRPr="00E44C58" w:rsidRDefault="00DC5297" w:rsidP="00E44C58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DC5297" w:rsidRPr="00E44C58" w:rsidRDefault="00DC5297" w:rsidP="00E44C58">
      <w:pPr>
        <w:ind w:firstLine="709"/>
        <w:rPr>
          <w:rFonts w:ascii="Times New Roman" w:hAnsi="Times New Roman"/>
          <w:sz w:val="28"/>
          <w:szCs w:val="28"/>
        </w:rPr>
      </w:pPr>
    </w:p>
    <w:p w:rsidR="00DC5297" w:rsidRPr="00E44C58" w:rsidRDefault="00DC5297" w:rsidP="00E44C58">
      <w:pPr>
        <w:ind w:firstLine="709"/>
        <w:rPr>
          <w:rFonts w:ascii="Times New Roman" w:hAnsi="Times New Roman"/>
          <w:sz w:val="28"/>
          <w:szCs w:val="28"/>
        </w:rPr>
      </w:pPr>
    </w:p>
    <w:p w:rsidR="00BB52A3" w:rsidRDefault="00BB52A3" w:rsidP="00E44C58">
      <w:pPr>
        <w:ind w:firstLine="709"/>
        <w:rPr>
          <w:rFonts w:ascii="Times New Roman" w:hAnsi="Times New Roman"/>
          <w:sz w:val="28"/>
          <w:szCs w:val="28"/>
        </w:rPr>
      </w:pPr>
    </w:p>
    <w:p w:rsidR="00BB52A3" w:rsidRPr="00BB52A3" w:rsidRDefault="00BB52A3" w:rsidP="00BB52A3">
      <w:pPr>
        <w:rPr>
          <w:rFonts w:ascii="Times New Roman" w:hAnsi="Times New Roman"/>
          <w:sz w:val="28"/>
          <w:szCs w:val="28"/>
        </w:rPr>
      </w:pPr>
    </w:p>
    <w:p w:rsidR="00BB52A3" w:rsidRPr="00BB52A3" w:rsidRDefault="00BB52A3" w:rsidP="00BB52A3">
      <w:pPr>
        <w:rPr>
          <w:rFonts w:ascii="Times New Roman" w:hAnsi="Times New Roman"/>
          <w:sz w:val="28"/>
          <w:szCs w:val="28"/>
        </w:rPr>
      </w:pPr>
    </w:p>
    <w:p w:rsidR="00BB52A3" w:rsidRDefault="00BB52A3" w:rsidP="00BB52A3">
      <w:pPr>
        <w:rPr>
          <w:rFonts w:ascii="Times New Roman" w:hAnsi="Times New Roman"/>
          <w:sz w:val="28"/>
          <w:szCs w:val="28"/>
        </w:rPr>
      </w:pPr>
    </w:p>
    <w:p w:rsidR="00DC5297" w:rsidRDefault="00DC5297" w:rsidP="00BB52A3">
      <w:pPr>
        <w:jc w:val="right"/>
        <w:rPr>
          <w:rFonts w:ascii="Times New Roman" w:hAnsi="Times New Roman"/>
          <w:sz w:val="28"/>
          <w:szCs w:val="28"/>
        </w:rPr>
      </w:pPr>
    </w:p>
    <w:p w:rsidR="00BB52A3" w:rsidRDefault="00BB52A3" w:rsidP="00BB52A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Литература</w:t>
      </w:r>
    </w:p>
    <w:p w:rsidR="00BB52A3" w:rsidRDefault="00BB52A3" w:rsidP="00BB52A3">
      <w:pPr>
        <w:jc w:val="center"/>
        <w:rPr>
          <w:rFonts w:ascii="Times New Roman" w:hAnsi="Times New Roman"/>
          <w:sz w:val="28"/>
          <w:szCs w:val="28"/>
        </w:rPr>
      </w:pPr>
    </w:p>
    <w:p w:rsidR="00BB52A3" w:rsidRDefault="00BB52A3" w:rsidP="00BB52A3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Рыжанкова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Е.Н. Занимательные игры и упражнения с пальчиковой азбукой, Москва, Творческий центр, 2010.</w:t>
      </w:r>
    </w:p>
    <w:p w:rsidR="00BB52A3" w:rsidRDefault="00BB52A3" w:rsidP="00BB52A3">
      <w:pPr>
        <w:rPr>
          <w:rFonts w:ascii="Times New Roman" w:hAnsi="Times New Roman"/>
          <w:sz w:val="28"/>
          <w:szCs w:val="28"/>
        </w:rPr>
      </w:pPr>
    </w:p>
    <w:p w:rsidR="00BB52A3" w:rsidRPr="00BB52A3" w:rsidRDefault="00BB52A3" w:rsidP="00BB52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Ракитина В.А. Логопедическая азбука, 2008.</w:t>
      </w:r>
      <w:bookmarkStart w:id="0" w:name="_GoBack"/>
      <w:bookmarkEnd w:id="0"/>
    </w:p>
    <w:sectPr w:rsidR="00BB52A3" w:rsidRPr="00BB5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97E" w:rsidRDefault="0084197E" w:rsidP="001232B3">
      <w:r>
        <w:separator/>
      </w:r>
    </w:p>
  </w:endnote>
  <w:endnote w:type="continuationSeparator" w:id="0">
    <w:p w:rsidR="0084197E" w:rsidRDefault="0084197E" w:rsidP="0012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97E" w:rsidRDefault="0084197E" w:rsidP="001232B3">
      <w:r>
        <w:separator/>
      </w:r>
    </w:p>
  </w:footnote>
  <w:footnote w:type="continuationSeparator" w:id="0">
    <w:p w:rsidR="0084197E" w:rsidRDefault="0084197E" w:rsidP="00123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92FAC6"/>
    <w:lvl w:ilvl="0">
      <w:numFmt w:val="bullet"/>
      <w:lvlText w:val="*"/>
      <w:lvlJc w:val="left"/>
    </w:lvl>
  </w:abstractNum>
  <w:abstractNum w:abstractNumId="1">
    <w:nsid w:val="1D2C57FD"/>
    <w:multiLevelType w:val="hybridMultilevel"/>
    <w:tmpl w:val="BBC065F6"/>
    <w:lvl w:ilvl="0" w:tplc="E66C5C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C80B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EAE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485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F210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2ED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6C35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634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E63A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297"/>
    <w:rsid w:val="001232B3"/>
    <w:rsid w:val="006610DF"/>
    <w:rsid w:val="007A5E1F"/>
    <w:rsid w:val="008031C9"/>
    <w:rsid w:val="0084197E"/>
    <w:rsid w:val="008C06FD"/>
    <w:rsid w:val="00A636BE"/>
    <w:rsid w:val="00BB52A3"/>
    <w:rsid w:val="00D45926"/>
    <w:rsid w:val="00DC5297"/>
    <w:rsid w:val="00E44C58"/>
    <w:rsid w:val="00FB7AA9"/>
    <w:rsid w:val="00FD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F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0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6F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6F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6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06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06F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06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06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06F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C06F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C06F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C06F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C06F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C06F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C06F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C06F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C06F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C06F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C06F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C06F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C06F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8C06F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C06FD"/>
    <w:rPr>
      <w:b/>
      <w:bCs/>
    </w:rPr>
  </w:style>
  <w:style w:type="character" w:styleId="a8">
    <w:name w:val="Emphasis"/>
    <w:uiPriority w:val="20"/>
    <w:qFormat/>
    <w:rsid w:val="008C06F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C06FD"/>
    <w:rPr>
      <w:szCs w:val="32"/>
    </w:rPr>
  </w:style>
  <w:style w:type="paragraph" w:styleId="aa">
    <w:name w:val="List Paragraph"/>
    <w:basedOn w:val="a"/>
    <w:uiPriority w:val="34"/>
    <w:qFormat/>
    <w:rsid w:val="008C06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06FD"/>
    <w:rPr>
      <w:i/>
    </w:rPr>
  </w:style>
  <w:style w:type="character" w:customStyle="1" w:styleId="22">
    <w:name w:val="Цитата 2 Знак"/>
    <w:link w:val="21"/>
    <w:uiPriority w:val="29"/>
    <w:rsid w:val="008C06F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C06F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C06FD"/>
    <w:rPr>
      <w:b/>
      <w:i/>
      <w:sz w:val="24"/>
    </w:rPr>
  </w:style>
  <w:style w:type="character" w:styleId="ad">
    <w:name w:val="Subtle Emphasis"/>
    <w:uiPriority w:val="19"/>
    <w:qFormat/>
    <w:rsid w:val="008C06FD"/>
    <w:rPr>
      <w:i/>
      <w:color w:val="5A5A5A"/>
    </w:rPr>
  </w:style>
  <w:style w:type="character" w:styleId="ae">
    <w:name w:val="Intense Emphasis"/>
    <w:uiPriority w:val="21"/>
    <w:qFormat/>
    <w:rsid w:val="008C06F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C06FD"/>
    <w:rPr>
      <w:sz w:val="24"/>
      <w:szCs w:val="24"/>
      <w:u w:val="single"/>
    </w:rPr>
  </w:style>
  <w:style w:type="character" w:styleId="af0">
    <w:name w:val="Intense Reference"/>
    <w:uiPriority w:val="32"/>
    <w:qFormat/>
    <w:rsid w:val="008C06FD"/>
    <w:rPr>
      <w:b/>
      <w:sz w:val="24"/>
      <w:u w:val="single"/>
    </w:rPr>
  </w:style>
  <w:style w:type="character" w:styleId="af1">
    <w:name w:val="Book Title"/>
    <w:uiPriority w:val="33"/>
    <w:qFormat/>
    <w:rsid w:val="008C06F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C06F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232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232B3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1232B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232B3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1232B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232B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6F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C06F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6F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6F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06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06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06F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06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06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06F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C06F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C06F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8C06F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8C06F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8C06F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8C06F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8C06F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8C06F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8C06FD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8C06F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C06FD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8C06F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8C06FD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8C06FD"/>
    <w:rPr>
      <w:b/>
      <w:bCs/>
    </w:rPr>
  </w:style>
  <w:style w:type="character" w:styleId="a8">
    <w:name w:val="Emphasis"/>
    <w:uiPriority w:val="20"/>
    <w:qFormat/>
    <w:rsid w:val="008C06FD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8C06FD"/>
    <w:rPr>
      <w:szCs w:val="32"/>
    </w:rPr>
  </w:style>
  <w:style w:type="paragraph" w:styleId="aa">
    <w:name w:val="List Paragraph"/>
    <w:basedOn w:val="a"/>
    <w:uiPriority w:val="34"/>
    <w:qFormat/>
    <w:rsid w:val="008C06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C06FD"/>
    <w:rPr>
      <w:i/>
    </w:rPr>
  </w:style>
  <w:style w:type="character" w:customStyle="1" w:styleId="22">
    <w:name w:val="Цитата 2 Знак"/>
    <w:link w:val="21"/>
    <w:uiPriority w:val="29"/>
    <w:rsid w:val="008C06F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C06F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8C06FD"/>
    <w:rPr>
      <w:b/>
      <w:i/>
      <w:sz w:val="24"/>
    </w:rPr>
  </w:style>
  <w:style w:type="character" w:styleId="ad">
    <w:name w:val="Subtle Emphasis"/>
    <w:uiPriority w:val="19"/>
    <w:qFormat/>
    <w:rsid w:val="008C06FD"/>
    <w:rPr>
      <w:i/>
      <w:color w:val="5A5A5A"/>
    </w:rPr>
  </w:style>
  <w:style w:type="character" w:styleId="ae">
    <w:name w:val="Intense Emphasis"/>
    <w:uiPriority w:val="21"/>
    <w:qFormat/>
    <w:rsid w:val="008C06FD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8C06FD"/>
    <w:rPr>
      <w:sz w:val="24"/>
      <w:szCs w:val="24"/>
      <w:u w:val="single"/>
    </w:rPr>
  </w:style>
  <w:style w:type="character" w:styleId="af0">
    <w:name w:val="Intense Reference"/>
    <w:uiPriority w:val="32"/>
    <w:qFormat/>
    <w:rsid w:val="008C06FD"/>
    <w:rPr>
      <w:b/>
      <w:sz w:val="24"/>
      <w:u w:val="single"/>
    </w:rPr>
  </w:style>
  <w:style w:type="character" w:styleId="af1">
    <w:name w:val="Book Title"/>
    <w:uiPriority w:val="33"/>
    <w:qFormat/>
    <w:rsid w:val="008C06FD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C06F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232B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232B3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1232B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232B3"/>
    <w:rPr>
      <w:sz w:val="24"/>
      <w:szCs w:val="24"/>
    </w:rPr>
  </w:style>
  <w:style w:type="paragraph" w:styleId="af7">
    <w:name w:val="footer"/>
    <w:basedOn w:val="a"/>
    <w:link w:val="af8"/>
    <w:uiPriority w:val="99"/>
    <w:unhideWhenUsed/>
    <w:rsid w:val="001232B3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232B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3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30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9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Школа 14</cp:lastModifiedBy>
  <cp:revision>6</cp:revision>
  <dcterms:created xsi:type="dcterms:W3CDTF">2016-03-08T03:46:00Z</dcterms:created>
  <dcterms:modified xsi:type="dcterms:W3CDTF">2016-10-20T04:03:00Z</dcterms:modified>
</cp:coreProperties>
</file>