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50" w:rsidRPr="00590647" w:rsidRDefault="00590647" w:rsidP="00590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647">
        <w:rPr>
          <w:rFonts w:ascii="Times New Roman" w:hAnsi="Times New Roman" w:cs="Times New Roman"/>
          <w:sz w:val="24"/>
          <w:szCs w:val="24"/>
        </w:rPr>
        <w:t>Информация о запланированных мероприятиях, посвященных празднованию 1 и 9 мая</w:t>
      </w:r>
    </w:p>
    <w:p w:rsidR="00590647" w:rsidRDefault="00590647" w:rsidP="00590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647">
        <w:rPr>
          <w:rFonts w:ascii="Times New Roman" w:hAnsi="Times New Roman" w:cs="Times New Roman"/>
          <w:sz w:val="24"/>
          <w:szCs w:val="24"/>
        </w:rPr>
        <w:t>МБОУ «Начальная общеобразовательная школа №14»</w:t>
      </w:r>
    </w:p>
    <w:p w:rsidR="00590647" w:rsidRPr="00590647" w:rsidRDefault="00590647" w:rsidP="005906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9"/>
        <w:gridCol w:w="2909"/>
        <w:gridCol w:w="2926"/>
      </w:tblGrid>
      <w:tr w:rsidR="00590647" w:rsidRPr="00590647" w:rsidTr="00590647">
        <w:tc>
          <w:tcPr>
            <w:tcW w:w="2912" w:type="dxa"/>
          </w:tcPr>
          <w:p w:rsidR="00590647" w:rsidRPr="00590647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2" w:type="dxa"/>
          </w:tcPr>
          <w:p w:rsidR="00590647" w:rsidRPr="00590647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47">
              <w:rPr>
                <w:rFonts w:ascii="Times New Roman" w:hAnsi="Times New Roman" w:cs="Times New Roman"/>
                <w:sz w:val="24"/>
                <w:szCs w:val="24"/>
              </w:rPr>
              <w:t>Место , дата и время проведения мероприятия</w:t>
            </w:r>
          </w:p>
        </w:tc>
        <w:tc>
          <w:tcPr>
            <w:tcW w:w="2912" w:type="dxa"/>
          </w:tcPr>
          <w:p w:rsidR="00590647" w:rsidRPr="00590647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47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912" w:type="dxa"/>
          </w:tcPr>
          <w:p w:rsidR="00590647" w:rsidRPr="00590647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4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лица, ответственного за проведение мероприятия</w:t>
            </w:r>
          </w:p>
        </w:tc>
        <w:tc>
          <w:tcPr>
            <w:tcW w:w="2912" w:type="dxa"/>
          </w:tcPr>
          <w:p w:rsidR="00590647" w:rsidRPr="00590647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47">
              <w:rPr>
                <w:rFonts w:ascii="Times New Roman" w:hAnsi="Times New Roman" w:cs="Times New Roman"/>
                <w:sz w:val="24"/>
                <w:szCs w:val="24"/>
              </w:rPr>
              <w:t>Основные темы или краткое содержание мероприятия</w:t>
            </w:r>
          </w:p>
        </w:tc>
      </w:tr>
      <w:tr w:rsidR="00590647" w:rsidRPr="000B6F04" w:rsidTr="00590647">
        <w:tc>
          <w:tcPr>
            <w:tcW w:w="2912" w:type="dxa"/>
          </w:tcPr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субботник </w:t>
            </w:r>
          </w:p>
        </w:tc>
        <w:tc>
          <w:tcPr>
            <w:tcW w:w="2912" w:type="dxa"/>
          </w:tcPr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12" w:type="dxa"/>
          </w:tcPr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3-4 классы/510 человек</w:t>
            </w:r>
          </w:p>
        </w:tc>
        <w:tc>
          <w:tcPr>
            <w:tcW w:w="2912" w:type="dxa"/>
          </w:tcPr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="00907CD8"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</w:p>
        </w:tc>
        <w:tc>
          <w:tcPr>
            <w:tcW w:w="2912" w:type="dxa"/>
          </w:tcPr>
          <w:p w:rsidR="00590647" w:rsidRPr="000B6F04" w:rsidRDefault="00A47C3B" w:rsidP="00A47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A2752A"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озрождение тра</w:t>
            </w: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диций в деле воспитания трудовой</w:t>
            </w:r>
            <w:r w:rsidR="00A2752A"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экологической культуры у обучающихся, </w:t>
            </w: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социальной</w:t>
            </w:r>
            <w:r w:rsidR="00A2752A"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ответственности учащихся за чистоту в </w:t>
            </w: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школе</w:t>
            </w:r>
            <w:r w:rsidR="00A2752A"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90647" w:rsidRPr="000B6F04" w:rsidTr="00590647">
        <w:tc>
          <w:tcPr>
            <w:tcW w:w="2912" w:type="dxa"/>
          </w:tcPr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2912" w:type="dxa"/>
          </w:tcPr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Классные комнаты</w:t>
            </w:r>
          </w:p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02.02-08.05.2023</w:t>
            </w:r>
          </w:p>
        </w:tc>
        <w:tc>
          <w:tcPr>
            <w:tcW w:w="2912" w:type="dxa"/>
          </w:tcPr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12" w:type="dxa"/>
          </w:tcPr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90647" w:rsidRPr="000B6F04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="00907CD8"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</w:p>
        </w:tc>
        <w:tc>
          <w:tcPr>
            <w:tcW w:w="2912" w:type="dxa"/>
          </w:tcPr>
          <w:p w:rsidR="00590647" w:rsidRPr="000B6F04" w:rsidRDefault="00A47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 - удивительная </w:t>
            </w:r>
            <w:r w:rsidRPr="000B6F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которая сближает людей в великий для нас день. Искренние, творческие «</w:t>
            </w:r>
            <w:r w:rsidRPr="000B6F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Окна</w:t>
            </w: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B6F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Победы</w:t>
            </w: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объединят улицу, город и всю страну.</w:t>
            </w:r>
          </w:p>
        </w:tc>
      </w:tr>
      <w:tr w:rsidR="00907CD8" w:rsidRPr="000B6F04" w:rsidTr="00590647"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Акция «Открытка герою»</w:t>
            </w:r>
          </w:p>
        </w:tc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02.02-08.05.2023</w:t>
            </w:r>
          </w:p>
        </w:tc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О.И. Шаталова</w:t>
            </w:r>
          </w:p>
        </w:tc>
        <w:tc>
          <w:tcPr>
            <w:tcW w:w="2912" w:type="dxa"/>
          </w:tcPr>
          <w:p w:rsidR="00A47C3B" w:rsidRPr="00A47C3B" w:rsidRDefault="00A47C3B" w:rsidP="00A47C3B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47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охранение памяти о Великой Отечественной войне, о её героях и их подвигах;</w:t>
            </w:r>
          </w:p>
          <w:p w:rsidR="00A47C3B" w:rsidRPr="00A47C3B" w:rsidRDefault="00A47C3B" w:rsidP="00A47C3B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-воспитание детей в духе патриотизма и любви к Родине;</w:t>
            </w:r>
          </w:p>
          <w:p w:rsidR="00A47C3B" w:rsidRPr="00A47C3B" w:rsidRDefault="00A47C3B" w:rsidP="00A47C3B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-формирование у детей интереса к истории своей семьи, к судьбам родных, принимавших участие в Великой Отечественной войне.</w:t>
            </w:r>
          </w:p>
          <w:p w:rsidR="00907CD8" w:rsidRPr="000B6F04" w:rsidRDefault="00907CD8" w:rsidP="00907C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7CD8" w:rsidRPr="000B6F04" w:rsidTr="00590647"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«Георгиевская лента»</w:t>
            </w:r>
          </w:p>
        </w:tc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02.02-08.05.2023</w:t>
            </w:r>
          </w:p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им.Бумагина</w:t>
            </w:r>
            <w:proofErr w:type="spellEnd"/>
          </w:p>
        </w:tc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О.И. Шаталова</w:t>
            </w:r>
          </w:p>
        </w:tc>
        <w:tc>
          <w:tcPr>
            <w:tcW w:w="2912" w:type="dxa"/>
          </w:tcPr>
          <w:p w:rsidR="00907CD8" w:rsidRPr="000B6F04" w:rsidRDefault="00A47C3B" w:rsidP="00A47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 акции состо</w:t>
            </w: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</w:t>
            </w: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том, чтобы граждане </w:t>
            </w:r>
            <w:hyperlink r:id="rId4" w:tgtFrame="_blank" w:history="1">
              <w:r w:rsidRPr="000B6F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обозначили</w:t>
              </w:r>
            </w:hyperlink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свое отношение к празднику великой Победы, уважение и благодарность ветеранам-фронтовикам, чувство гордости и признания колоссальной роли СССР и </w:t>
            </w:r>
            <w:hyperlink r:id="rId5" w:tgtFrame="_blank" w:history="1">
              <w:r w:rsidRPr="000B6F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России</w:t>
              </w:r>
            </w:hyperlink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в борьбе с мировым фашизмом </w:t>
            </w:r>
            <w:r w:rsidRPr="000B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07CD8" w:rsidRPr="000B6F04" w:rsidTr="00590647"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Классные часы  «Перед памятью время бессильно…»</w:t>
            </w:r>
            <w:bookmarkStart w:id="0" w:name="_GoBack"/>
            <w:bookmarkEnd w:id="0"/>
          </w:p>
        </w:tc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02.02-08.05.2023</w:t>
            </w: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классных часов</w:t>
            </w:r>
          </w:p>
        </w:tc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07CD8" w:rsidRPr="000B6F04" w:rsidRDefault="00907CD8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О.И. Шаталова</w:t>
            </w:r>
          </w:p>
        </w:tc>
        <w:tc>
          <w:tcPr>
            <w:tcW w:w="2912" w:type="dxa"/>
          </w:tcPr>
          <w:p w:rsidR="00907CD8" w:rsidRPr="000B6F04" w:rsidRDefault="00907CD8" w:rsidP="00907C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52A" w:rsidRPr="000B6F04" w:rsidTr="00590647">
        <w:tc>
          <w:tcPr>
            <w:tcW w:w="2912" w:type="dxa"/>
          </w:tcPr>
          <w:p w:rsidR="00A2752A" w:rsidRPr="000B6F04" w:rsidRDefault="00A2752A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 Мы – наследники Победы»</w:t>
            </w:r>
          </w:p>
        </w:tc>
        <w:tc>
          <w:tcPr>
            <w:tcW w:w="2912" w:type="dxa"/>
          </w:tcPr>
          <w:p w:rsidR="00A2752A" w:rsidRPr="000B6F04" w:rsidRDefault="00A2752A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02.05.2023 классные комнаты</w:t>
            </w:r>
          </w:p>
        </w:tc>
        <w:tc>
          <w:tcPr>
            <w:tcW w:w="2912" w:type="dxa"/>
          </w:tcPr>
          <w:p w:rsidR="00A2752A" w:rsidRPr="000B6F04" w:rsidRDefault="00A2752A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12" w:type="dxa"/>
          </w:tcPr>
          <w:p w:rsidR="00A2752A" w:rsidRPr="000B6F04" w:rsidRDefault="00A2752A" w:rsidP="00A2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2752A" w:rsidRPr="000B6F04" w:rsidRDefault="00A2752A" w:rsidP="00A2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О.И. Шаталова</w:t>
            </w:r>
          </w:p>
        </w:tc>
        <w:tc>
          <w:tcPr>
            <w:tcW w:w="2912" w:type="dxa"/>
          </w:tcPr>
          <w:p w:rsidR="00A47C3B" w:rsidRPr="00A47C3B" w:rsidRDefault="00A47C3B" w:rsidP="000B6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A47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охранение памяти о её героических событиях, формирование уважительного отношения к ветеранам,</w:t>
            </w:r>
          </w:p>
          <w:p w:rsidR="00A2752A" w:rsidRPr="000B6F04" w:rsidRDefault="00A47C3B" w:rsidP="000B6F0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воспитание у детей гражданственности и патриотизма, уважения к </w:t>
            </w:r>
            <w:r w:rsidR="000B6F04" w:rsidRPr="000B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бессмертному воинскому подвигу.</w:t>
            </w:r>
          </w:p>
        </w:tc>
      </w:tr>
      <w:tr w:rsidR="00A2752A" w:rsidRPr="000B6F04" w:rsidTr="00590647">
        <w:tc>
          <w:tcPr>
            <w:tcW w:w="2912" w:type="dxa"/>
          </w:tcPr>
          <w:p w:rsidR="00A2752A" w:rsidRPr="000B6F04" w:rsidRDefault="00A2752A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Плац – парад посвященный 9 Мая</w:t>
            </w:r>
          </w:p>
        </w:tc>
        <w:tc>
          <w:tcPr>
            <w:tcW w:w="2912" w:type="dxa"/>
          </w:tcPr>
          <w:p w:rsidR="00A2752A" w:rsidRPr="000B6F04" w:rsidRDefault="00A2752A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09.05.2023 Площадь Ленина</w:t>
            </w:r>
          </w:p>
        </w:tc>
        <w:tc>
          <w:tcPr>
            <w:tcW w:w="2912" w:type="dxa"/>
          </w:tcPr>
          <w:p w:rsidR="00A2752A" w:rsidRPr="000B6F04" w:rsidRDefault="00A2752A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4 «Д» класс</w:t>
            </w:r>
          </w:p>
        </w:tc>
        <w:tc>
          <w:tcPr>
            <w:tcW w:w="2912" w:type="dxa"/>
          </w:tcPr>
          <w:p w:rsidR="00A2752A" w:rsidRPr="000B6F04" w:rsidRDefault="00A2752A" w:rsidP="00A2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0B6F04">
              <w:rPr>
                <w:rFonts w:ascii="Times New Roman" w:hAnsi="Times New Roman" w:cs="Times New Roman"/>
                <w:sz w:val="24"/>
                <w:szCs w:val="24"/>
              </w:rPr>
              <w:t>Т.Г.Чуйко</w:t>
            </w:r>
            <w:proofErr w:type="spellEnd"/>
          </w:p>
        </w:tc>
        <w:tc>
          <w:tcPr>
            <w:tcW w:w="2912" w:type="dxa"/>
          </w:tcPr>
          <w:p w:rsidR="00A2752A" w:rsidRPr="000B6F04" w:rsidRDefault="00A47C3B" w:rsidP="009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Цель</w:t>
            </w:r>
            <w:r w:rsidRPr="000B6F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6F0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проведения</w:t>
            </w:r>
            <w:r w:rsidRPr="000B6F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6F0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Плац</w:t>
            </w:r>
            <w:r w:rsidRPr="000B6F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0B6F0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парада</w:t>
            </w:r>
            <w:r w:rsidRPr="000B6F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воспитание гражданско-патриотических качеств обучающихся. </w:t>
            </w:r>
          </w:p>
        </w:tc>
      </w:tr>
    </w:tbl>
    <w:p w:rsidR="00590647" w:rsidRPr="000B6F04" w:rsidRDefault="00590647">
      <w:pPr>
        <w:rPr>
          <w:rFonts w:ascii="Times New Roman" w:hAnsi="Times New Roman" w:cs="Times New Roman"/>
          <w:sz w:val="24"/>
          <w:szCs w:val="24"/>
        </w:rPr>
      </w:pPr>
    </w:p>
    <w:p w:rsidR="00A2752A" w:rsidRDefault="00A2752A">
      <w:pPr>
        <w:rPr>
          <w:rFonts w:ascii="Times New Roman" w:hAnsi="Times New Roman" w:cs="Times New Roman"/>
          <w:sz w:val="24"/>
          <w:szCs w:val="24"/>
        </w:rPr>
      </w:pPr>
    </w:p>
    <w:p w:rsidR="00A2752A" w:rsidRDefault="00A2752A">
      <w:pPr>
        <w:rPr>
          <w:rFonts w:ascii="Times New Roman" w:hAnsi="Times New Roman" w:cs="Times New Roman"/>
          <w:sz w:val="24"/>
          <w:szCs w:val="24"/>
        </w:rPr>
      </w:pPr>
    </w:p>
    <w:p w:rsidR="00A2752A" w:rsidRPr="00590647" w:rsidRDefault="00A2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                                                               </w:t>
      </w:r>
      <w:r w:rsidR="00A47C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О.И.Шаталова</w:t>
      </w:r>
      <w:proofErr w:type="spellEnd"/>
    </w:p>
    <w:sectPr w:rsidR="00A2752A" w:rsidRPr="00590647" w:rsidSect="005906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47"/>
    <w:rsid w:val="000B6F04"/>
    <w:rsid w:val="00590647"/>
    <w:rsid w:val="007F4950"/>
    <w:rsid w:val="00907CD8"/>
    <w:rsid w:val="00A2752A"/>
    <w:rsid w:val="00A47C3B"/>
    <w:rsid w:val="00B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2ABA"/>
  <w15:chartTrackingRefBased/>
  <w15:docId w15:val="{8C3A4E71-0F90-43EA-9292-4BD0E8FA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7C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9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0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4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9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7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location_rossiyskaya-federatsiya/" TargetMode="External"/><Relationship Id="rId4" Type="http://schemas.openxmlformats.org/officeDocument/2006/relationships/hyperlink" Target="https://ria.ru/20070424/642572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2023-04-27T00:32:00Z</cp:lastPrinted>
  <dcterms:created xsi:type="dcterms:W3CDTF">2023-04-26T23:48:00Z</dcterms:created>
  <dcterms:modified xsi:type="dcterms:W3CDTF">2023-04-27T00:49:00Z</dcterms:modified>
</cp:coreProperties>
</file>