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firstLine="707"/>
        <w:jc w:val="both"/>
        <w:rPr/>
      </w:pPr>
      <w:r>
        <w:rPr>
          <w:bCs/>
          <w:iCs/>
        </w:rPr>
        <w:t xml:space="preserve">C </w:t>
      </w:r>
      <w:r>
        <w:rPr>
          <w:bCs/>
          <w:iCs/>
        </w:rPr>
        <w:t xml:space="preserve">30.11.20 по 07.12.20 </w:t>
      </w:r>
      <w:r>
        <w:rPr>
          <w:bCs/>
          <w:iCs/>
        </w:rPr>
        <w:t>прошла неделя школьного питания под девизом «Здоровое питание — здоровая привычка».</w:t>
      </w:r>
    </w:p>
    <w:p>
      <w:pPr>
        <w:pStyle w:val="Normal"/>
        <w:spacing w:lineRule="auto" w:line="360"/>
        <w:ind w:firstLine="707"/>
        <w:jc w:val="both"/>
        <w:rPr/>
      </w:pPr>
      <w:r>
        <w:rPr>
          <w:bCs/>
          <w:iCs/>
        </w:rPr>
        <w:t>В ходе недели было организованно: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jc w:val="both"/>
        <w:rPr/>
      </w:pPr>
      <w:r>
        <w:rPr>
          <w:bCs/>
          <w:iCs/>
        </w:rPr>
        <w:t>- анкетирование учащихся 1, 2, 3, 4 классов «Питание глазами учащихся»;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jc w:val="both"/>
        <w:rPr/>
      </w:pPr>
      <w:r>
        <w:rPr>
          <w:bCs/>
          <w:iCs/>
        </w:rPr>
        <w:t>- анкетирование родителей 1, 2, 3, 4 классов;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jc w:val="both"/>
        <w:rPr/>
      </w:pPr>
      <w:r>
        <w:rPr>
          <w:bCs/>
          <w:iCs/>
        </w:rPr>
        <w:t>- контроль родительской общественности (представители классных родительских комитетов проверили санитарное состояние общественного зала, качество приготовления блюд, качество раздачи пищи.)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jc w:val="both"/>
        <w:rPr/>
      </w:pPr>
      <w:r>
        <w:rPr>
          <w:bCs/>
          <w:iCs/>
        </w:rPr>
        <w:t>- в каждом классе прошли классные часы о здоровом питании.</w:t>
      </w:r>
    </w:p>
    <w:p>
      <w:pPr>
        <w:pStyle w:val="Normal"/>
        <w:spacing w:lineRule="auto" w:line="360"/>
        <w:ind w:firstLine="707"/>
        <w:jc w:val="both"/>
        <w:rPr/>
      </w:pPr>
      <w:r>
        <w:rPr/>
      </w:r>
    </w:p>
    <w:p>
      <w:pPr>
        <w:pStyle w:val="Normal"/>
        <w:spacing w:lineRule="auto" w:line="360"/>
        <w:ind w:firstLine="707"/>
        <w:jc w:val="center"/>
        <w:rPr>
          <w:b/>
          <w:b/>
          <w:bCs/>
          <w:i/>
          <w:i/>
          <w:iCs/>
        </w:rPr>
      </w:pPr>
      <w:bookmarkStart w:id="0" w:name="_GoBack"/>
      <w:bookmarkEnd w:id="0"/>
      <w:r>
        <w:rPr>
          <w:b/>
          <w:bCs/>
          <w:i/>
          <w:iCs/>
        </w:rPr>
        <w:t>Мероприятия, проведенные педагогами  в рамках  Недели школьного питания</w:t>
      </w:r>
    </w:p>
    <w:tbl>
      <w:tblPr>
        <w:tblW w:w="935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4a0" w:noVBand="1" w:noHBand="0" w:lastColumn="0" w:firstColumn="1" w:lastRow="0" w:firstRow="1"/>
      </w:tblPr>
      <w:tblGrid>
        <w:gridCol w:w="680"/>
        <w:gridCol w:w="688"/>
        <w:gridCol w:w="731"/>
        <w:gridCol w:w="1897"/>
        <w:gridCol w:w="1890"/>
        <w:gridCol w:w="3467"/>
      </w:tblGrid>
      <w:tr>
        <w:trPr>
          <w:trHeight w:val="1363" w:hRule="atLeast"/>
        </w:trPr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Количество учащихся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ФИО педагога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Форма проведения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4в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19.11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27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В.А. Власкина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«Здоровое питание - что это?»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4ж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04.12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19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С.Б. Фридман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«Разговор о правильном питании»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4б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02.12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26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И.Г. Акулова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«Здоровое питание-полезная привычка»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1ж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03.12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28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Л.В. Терещенко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Кружок в рамках внеурочной деятельности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 Здоровое питание — путь  к знаниям»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2и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04.12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13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М.А. Козлова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«10 правил здорового питания»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2ж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02.12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25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О.В. Белозер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«Здоровое питание»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2з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30.11.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21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Н.И. Крючкова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«Путешествие в мир правильного питания»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4з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01.12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24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Н.И. Крючкова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«Секреты здорового питания»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3з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03.12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26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И.В. Елисейкина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Беседа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«Здоровье на грядке»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2д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04.12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31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Т.Г. Чуйко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«Правильное питание-залог здоровья»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3б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03.12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30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Е.М. Борисова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«Азбука питания»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2а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01.12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32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Т.В. Баранова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«Правильное питание-залог здоровья»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1з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02.12.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27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Е.А. Невгод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«В здоровом теле- здоровый  дух»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2г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03.12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30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О.И. Дойбань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«Здоровое питание»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1в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01.12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29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О.В. Фролова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«Здоровое питание»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3в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02.12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26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С.П. Стельмащук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«Здоровое питание»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4а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01.12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23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Т.Н. Сербина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«Правильное питание-залог крепкого здоровья</w:t>
            </w:r>
          </w:p>
        </w:tc>
      </w:tr>
      <w:tr>
        <w:trPr/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1и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02.12</w:t>
            </w:r>
          </w:p>
        </w:tc>
        <w:tc>
          <w:tcPr>
            <w:tcW w:w="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10</w:t>
            </w:r>
          </w:p>
        </w:tc>
        <w:tc>
          <w:tcPr>
            <w:tcW w:w="18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С.Е. Киреева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Классный час</w:t>
            </w:r>
          </w:p>
        </w:tc>
        <w:tc>
          <w:tcPr>
            <w:tcW w:w="3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/>
            </w:pPr>
            <w:r>
              <w:rPr/>
              <w:t>«Овощи и фрукты. Их польза и значение для школьников».</w:t>
            </w:r>
          </w:p>
        </w:tc>
      </w:tr>
    </w:tbl>
    <w:p>
      <w:pPr>
        <w:pStyle w:val="Normal"/>
        <w:spacing w:lineRule="auto" w:line="360"/>
        <w:ind w:firstLine="707"/>
        <w:jc w:val="both"/>
        <w:rPr>
          <w:bCs/>
          <w:iCs/>
        </w:rPr>
      </w:pPr>
      <w:r>
        <w:rPr>
          <w:bCs/>
          <w:iCs/>
        </w:rPr>
      </w:r>
    </w:p>
    <w:p>
      <w:pPr>
        <w:pStyle w:val="Normal"/>
        <w:spacing w:lineRule="auto" w:line="360"/>
        <w:ind w:firstLine="707"/>
        <w:jc w:val="both"/>
        <w:rPr>
          <w:bCs/>
          <w:iCs/>
        </w:rPr>
      </w:pPr>
      <w:r>
        <w:rPr>
          <w:bCs/>
          <w:iCs/>
        </w:rPr>
        <w:t>Детям и родителям было предложено ответить на вопросы анкет о правильном питании, о разнообразии предлагаемых блюд в школьной столовой, об отношении к школьному питанию.</w:t>
      </w:r>
    </w:p>
    <w:p>
      <w:pPr>
        <w:pStyle w:val="Normal"/>
        <w:spacing w:lineRule="auto" w:line="360"/>
        <w:ind w:firstLine="707"/>
        <w:jc w:val="both"/>
        <w:rPr>
          <w:bCs/>
          <w:iCs/>
        </w:rPr>
      </w:pPr>
      <w:r>
        <w:rPr>
          <w:bCs/>
          <w:iCs/>
        </w:rPr>
        <w:t>Родители с удовольствием ответили на вопросы анкеты:</w:t>
      </w:r>
    </w:p>
    <w:p>
      <w:pPr>
        <w:pStyle w:val="Style21"/>
        <w:rPr>
          <w:b/>
          <w:b/>
        </w:rPr>
      </w:pPr>
      <w:r>
        <w:rPr>
          <w:b/>
        </w:rPr>
        <w:t>1. Завтракает ли ваш ребенок перед уходом в школу?</w:t>
      </w:r>
    </w:p>
    <w:p>
      <w:pPr>
        <w:pStyle w:val="Style21"/>
        <w:rPr/>
      </w:pPr>
      <w:r>
        <w:rPr/>
        <w:t>-всегда;</w:t>
      </w:r>
    </w:p>
    <w:p>
      <w:pPr>
        <w:pStyle w:val="Style21"/>
        <w:rPr/>
      </w:pPr>
      <w:r>
        <w:rPr/>
        <w:t>-иногда;</w:t>
      </w:r>
    </w:p>
    <w:p>
      <w:pPr>
        <w:pStyle w:val="Style21"/>
        <w:rPr/>
      </w:pPr>
      <w:r>
        <w:rPr/>
        <w:t>- нет.</w:t>
      </w:r>
    </w:p>
    <w:p>
      <w:pPr>
        <w:pStyle w:val="Style21"/>
        <w:rPr>
          <w:b/>
          <w:b/>
        </w:rPr>
      </w:pPr>
      <w:r>
        <w:rPr>
          <w:b/>
        </w:rPr>
        <w:t>2. Интересовались ли вы меню школьной столовой?</w:t>
      </w:r>
    </w:p>
    <w:p>
      <w:pPr>
        <w:pStyle w:val="Style21"/>
        <w:rPr/>
      </w:pPr>
      <w:r>
        <w:rPr/>
        <w:t>-однажды;</w:t>
      </w:r>
    </w:p>
    <w:p>
      <w:pPr>
        <w:pStyle w:val="Style21"/>
        <w:rPr/>
      </w:pPr>
      <w:r>
        <w:rPr/>
        <w:t>- редко;</w:t>
      </w:r>
    </w:p>
    <w:p>
      <w:pPr>
        <w:pStyle w:val="Style21"/>
        <w:rPr/>
      </w:pPr>
      <w:r>
        <w:rPr/>
        <w:t>- нет.</w:t>
      </w:r>
    </w:p>
    <w:p>
      <w:pPr>
        <w:pStyle w:val="Style21"/>
        <w:rPr>
          <w:b/>
          <w:b/>
        </w:rPr>
      </w:pPr>
      <w:r>
        <w:rPr>
          <w:b/>
        </w:rPr>
        <w:t>3. Нравится ли вашему ребенку ассортимент блюд в школьной столовой?</w:t>
      </w:r>
    </w:p>
    <w:p>
      <w:pPr>
        <w:pStyle w:val="Style21"/>
        <w:rPr/>
      </w:pPr>
      <w:r>
        <w:rPr/>
        <w:t>- да;</w:t>
      </w:r>
    </w:p>
    <w:p>
      <w:pPr>
        <w:pStyle w:val="Style21"/>
        <w:rPr/>
      </w:pPr>
      <w:r>
        <w:rPr/>
        <w:t>-не всегда;</w:t>
      </w:r>
    </w:p>
    <w:p>
      <w:pPr>
        <w:pStyle w:val="Style21"/>
        <w:rPr/>
      </w:pPr>
      <w:r>
        <w:rPr/>
        <w:t>- нет.</w:t>
      </w:r>
    </w:p>
    <w:p>
      <w:pPr>
        <w:pStyle w:val="Style21"/>
        <w:rPr>
          <w:b/>
          <w:b/>
        </w:rPr>
      </w:pPr>
      <w:r>
        <w:rPr>
          <w:b/>
        </w:rPr>
        <w:t>4. Съедает ли ваш ребенок горячий завтрак?</w:t>
      </w:r>
    </w:p>
    <w:p>
      <w:pPr>
        <w:pStyle w:val="Style21"/>
        <w:rPr/>
      </w:pPr>
      <w:r>
        <w:rPr/>
        <w:t>-да;</w:t>
      </w:r>
    </w:p>
    <w:p>
      <w:pPr>
        <w:pStyle w:val="Style21"/>
        <w:rPr/>
      </w:pPr>
      <w:r>
        <w:rPr/>
        <w:t>-иногда;</w:t>
      </w:r>
    </w:p>
    <w:p>
      <w:pPr>
        <w:pStyle w:val="Style21"/>
        <w:rPr/>
      </w:pPr>
      <w:r>
        <w:rPr/>
        <w:t>-нет.</w:t>
      </w:r>
    </w:p>
    <w:p>
      <w:pPr>
        <w:pStyle w:val="Normal"/>
        <w:spacing w:lineRule="auto" w:line="360"/>
        <w:ind w:firstLine="707"/>
        <w:jc w:val="both"/>
        <w:rPr>
          <w:bCs/>
          <w:iCs/>
        </w:rPr>
      </w:pPr>
      <w:r>
        <w:rPr>
          <w:bCs/>
          <w:iCs/>
        </w:rPr>
      </w:r>
    </w:p>
    <w:p>
      <w:pPr>
        <w:pStyle w:val="Normal"/>
        <w:jc w:val="both"/>
        <w:rPr>
          <w:bCs/>
          <w:iCs/>
        </w:rPr>
      </w:pPr>
      <w:r>
        <w:rPr>
          <w:bCs/>
          <w:iCs/>
        </w:rPr>
        <w:t>Ниже представлены результаты анкетирования  родителей учащихся школы.</w:t>
      </w:r>
    </w:p>
    <w:p>
      <w:pPr>
        <w:pStyle w:val="Normal"/>
        <w:jc w:val="both"/>
        <w:rPr>
          <w:bCs/>
          <w:iCs/>
        </w:rPr>
      </w:pPr>
      <w:r>
        <w:rPr>
          <w:bCs/>
          <w:iCs/>
        </w:rPr>
      </w:r>
    </w:p>
    <w:p>
      <w:pPr>
        <w:pStyle w:val="Normal"/>
        <w:jc w:val="both"/>
        <w:rPr>
          <w:bCs/>
          <w:iCs/>
        </w:rPr>
      </w:pPr>
      <w:r>
        <w:rPr>
          <w:bCs/>
          <w:iCs/>
        </w:rPr>
      </w:r>
    </w:p>
    <w:tbl>
      <w:tblPr>
        <w:tblW w:w="10930" w:type="dxa"/>
        <w:jc w:val="left"/>
        <w:tblInd w:w="-127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000" w:noVBand="0" w:noHBand="0" w:lastColumn="0" w:firstColumn="0" w:lastRow="0" w:firstRow="0"/>
      </w:tblPr>
      <w:tblGrid>
        <w:gridCol w:w="571"/>
        <w:gridCol w:w="709"/>
        <w:gridCol w:w="710"/>
        <w:gridCol w:w="850"/>
        <w:gridCol w:w="708"/>
        <w:gridCol w:w="851"/>
        <w:gridCol w:w="709"/>
        <w:gridCol w:w="708"/>
        <w:gridCol w:w="568"/>
        <w:gridCol w:w="993"/>
        <w:gridCol w:w="850"/>
        <w:gridCol w:w="709"/>
        <w:gridCol w:w="998"/>
        <w:gridCol w:w="995"/>
      </w:tblGrid>
      <w:tr>
        <w:trPr/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Класс</w:t>
            </w:r>
          </w:p>
        </w:tc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Количество родителей, участвующих в опросе</w:t>
            </w:r>
          </w:p>
        </w:tc>
        <w:tc>
          <w:tcPr>
            <w:tcW w:w="22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 вопрос %</w:t>
            </w:r>
          </w:p>
        </w:tc>
        <w:tc>
          <w:tcPr>
            <w:tcW w:w="22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 вопрос %</w:t>
            </w:r>
          </w:p>
        </w:tc>
        <w:tc>
          <w:tcPr>
            <w:tcW w:w="241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 вопрос %</w:t>
            </w:r>
          </w:p>
        </w:tc>
        <w:tc>
          <w:tcPr>
            <w:tcW w:w="270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 вопрос %</w:t>
            </w:r>
          </w:p>
        </w:tc>
      </w:tr>
      <w:tr>
        <w:trPr>
          <w:trHeight w:val="2101" w:hRule="atLeast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Всегда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Иногда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Всегда/однажды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Редко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Нет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Да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Не всегда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Да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Иногда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Нет</w:t>
            </w:r>
          </w:p>
        </w:tc>
      </w:tr>
      <w:tr>
        <w:trPr/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23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87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30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65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</w:tr>
      <w:tr>
        <w:trPr>
          <w:trHeight w:val="545" w:hRule="atLeast"/>
        </w:trPr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3в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28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33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</w:tr>
      <w:tr>
        <w:trPr/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1б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23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57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48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35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16</w:t>
            </w:r>
          </w:p>
        </w:tc>
      </w:tr>
      <w:tr>
        <w:trPr/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2з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26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25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16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58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37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41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20</w:t>
            </w:r>
          </w:p>
        </w:tc>
      </w:tr>
      <w:tr>
        <w:trPr/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100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61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29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37</w:t>
            </w:r>
          </w:p>
        </w:tc>
        <w:tc>
          <w:tcPr>
            <w:tcW w:w="9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  <w:szCs w:val="24"/>
              </w:rPr>
            </w:pPr>
            <w:r>
              <w:rPr>
                <w:b/>
                <w:bCs/>
                <w:i/>
                <w:iCs/>
                <w:sz w:val="22"/>
                <w:szCs w:val="24"/>
              </w:rPr>
              <w:t>16</w:t>
            </w:r>
          </w:p>
        </w:tc>
      </w:tr>
    </w:tbl>
    <w:p>
      <w:pPr>
        <w:pStyle w:val="Normal"/>
        <w:rPr/>
      </w:pPr>
      <w:r>
        <w:rPr/>
        <w:t xml:space="preserve">   </w:t>
      </w:r>
    </w:p>
    <w:p>
      <w:pPr>
        <w:pStyle w:val="Normal"/>
        <w:spacing w:lineRule="auto" w:line="360"/>
        <w:jc w:val="both"/>
        <w:rPr/>
      </w:pPr>
      <w:r>
        <w:rPr/>
        <w:t xml:space="preserve">      </w:t>
      </w:r>
      <w:r>
        <w:rPr/>
        <w:t xml:space="preserve">Анкетирование родителей показало, что 61% учащихся всегда завтракают перед уходом в школу, 23% завтракают иногда и только 6% не завтракают дома. </w:t>
      </w:r>
    </w:p>
    <w:p>
      <w:pPr>
        <w:pStyle w:val="Normal"/>
        <w:spacing w:lineRule="auto" w:line="360"/>
        <w:ind w:firstLine="426"/>
        <w:jc w:val="both"/>
        <w:rPr/>
      </w:pPr>
      <w:r>
        <w:rPr/>
        <w:t xml:space="preserve">Порадовали данные, указывающие на то что 58% родителей интересуются у своих детей,  какие блюда предлагают в школьной столовой, редко интересуются 29% опрошенных и не интересуются 13%.  </w:t>
      </w:r>
    </w:p>
    <w:p>
      <w:pPr>
        <w:pStyle w:val="Normal"/>
        <w:spacing w:lineRule="auto" w:line="360"/>
        <w:ind w:firstLine="426"/>
        <w:jc w:val="both"/>
        <w:rPr/>
      </w:pPr>
      <w:r>
        <w:rPr/>
        <w:t xml:space="preserve">Родители указали в анкете, что  91% детей нравится, или иногда  нравится, меню школьной столовой и как результат  предыдущего вопроса 84% всегда съедают, или иногда съедают горячий завтрак в школьной столовой. </w:t>
      </w:r>
    </w:p>
    <w:p>
      <w:pPr>
        <w:pStyle w:val="Normal"/>
        <w:spacing w:lineRule="auto" w:line="360"/>
        <w:ind w:firstLine="426"/>
        <w:jc w:val="both"/>
        <w:rPr/>
      </w:pPr>
      <w:r>
        <w:rPr/>
        <w:t xml:space="preserve">По результатам анкетирования можно сделать вывод, что большая часть учеников завтракают дома перед школой, но и в школьной столовой обучающиеся не отказываются от завтрака. </w:t>
      </w:r>
    </w:p>
    <w:p>
      <w:pPr>
        <w:pStyle w:val="Normal"/>
        <w:spacing w:lineRule="auto" w:line="360"/>
        <w:ind w:firstLine="426"/>
        <w:jc w:val="both"/>
        <w:rPr/>
      </w:pPr>
      <w:r>
        <w:rPr/>
      </w:r>
    </w:p>
    <w:p>
      <w:pPr>
        <w:pStyle w:val="Normal"/>
        <w:spacing w:lineRule="auto" w:line="360"/>
        <w:ind w:firstLine="426"/>
        <w:jc w:val="both"/>
        <w:rPr/>
      </w:pPr>
      <w:r>
        <w:rPr/>
        <w:t>Ученикам были предложены следующие анкеты:</w:t>
      </w:r>
    </w:p>
    <w:p>
      <w:pPr>
        <w:pStyle w:val="Style1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>
        <w:rPr>
          <w:sz w:val="28"/>
          <w:szCs w:val="28"/>
        </w:rPr>
        <w:t>ля учащихся 3-4 классов</w:t>
      </w:r>
      <w:r>
        <w:rPr>
          <w:sz w:val="28"/>
          <w:szCs w:val="28"/>
          <w:lang w:val="ru-RU"/>
        </w:rPr>
        <w:t>.</w:t>
      </w:r>
    </w:p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val="0000" w:noVBand="0" w:noHBand="0" w:lastColumn="0" w:firstColumn="0" w:lastRow="0" w:firstRow="0"/>
      </w:tblPr>
      <w:tblGrid>
        <w:gridCol w:w="9638"/>
      </w:tblGrid>
      <w:tr>
        <w:trPr/>
        <w:tc>
          <w:tcPr>
            <w:tcW w:w="9638" w:type="dxa"/>
            <w:tcBorders/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b/>
                <w:b/>
              </w:rPr>
            </w:pPr>
            <w:r>
              <w:rPr>
                <w:b/>
              </w:rPr>
              <w:t>Завтракаете ли Вы ежедневно дома?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а) 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б) иногда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в) никогда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2.Вы кушаете полный горячий завтрак?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а) 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б) нет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3. Нравится ли Вам питание в школе?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а) 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б) иногда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в) нет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4. Составьте примерное меню завтрака на один день.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_________________________________________________________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5. Знакомы ли вы с правилами  питания»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а) 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б) частично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в) нет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6. Знакомят ли Вас  с организацией правильного питания на уроках?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-  литературного чтения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- русского языка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- окружающего мира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- физического воспитания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7. Сколько времени требуется Вам, чтобы нормально поесть в столовой?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______________________</w:t>
            </w:r>
          </w:p>
          <w:p>
            <w:pPr>
              <w:pStyle w:val="Normal"/>
              <w:widowControl w:val="false"/>
              <w:ind w:left="360" w:hanging="0"/>
              <w:rPr>
                <w:b/>
                <w:b/>
              </w:rPr>
            </w:pPr>
            <w:r>
              <w:rPr>
                <w:b/>
              </w:rPr>
              <w:t>8. Вы согласны с запретом продавать в школьной столовой чипсы и газировку, даже зная, что  эти продукты вредные?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А) да</w:t>
            </w:r>
          </w:p>
          <w:p>
            <w:pPr>
              <w:pStyle w:val="Normal"/>
              <w:widowControl w:val="false"/>
              <w:ind w:left="360" w:hanging="0"/>
              <w:rPr/>
            </w:pPr>
            <w:r>
              <w:rPr/>
              <w:t>Б) нет</w:t>
            </w:r>
          </w:p>
          <w:p>
            <w:pPr>
              <w:pStyle w:val="Normal"/>
              <w:widowControl w:val="false"/>
              <w:ind w:left="360" w:hanging="0"/>
              <w:rPr>
                <w:rFonts w:eastAsia="Liberation Serif;Times New Roma"/>
              </w:rPr>
            </w:pPr>
            <w:r>
              <w:rPr>
                <w:rFonts w:eastAsia="Liberation Serif;Times New Roma"/>
              </w:rPr>
              <w:t>В) не знаю</w:t>
            </w:r>
          </w:p>
        </w:tc>
      </w:tr>
      <w:tr>
        <w:trPr/>
        <w:tc>
          <w:tcPr>
            <w:tcW w:w="9638" w:type="dxa"/>
            <w:tcBorders/>
            <w:shd w:fill="auto" w:val="clear"/>
          </w:tcPr>
          <w:p>
            <w:pPr>
              <w:pStyle w:val="Normal"/>
              <w:widowControl w:val="false"/>
              <w:ind w:left="720" w:hanging="0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Результаты анкетирования учащихся 3-4 классов</w:t>
      </w:r>
    </w:p>
    <w:tbl>
      <w:tblPr>
        <w:tblW w:w="10206" w:type="dxa"/>
        <w:jc w:val="left"/>
        <w:tblInd w:w="-4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000" w:noVBand="0" w:noHBand="0" w:lastColumn="0" w:firstColumn="0" w:lastRow="0" w:firstRow="0"/>
      </w:tblPr>
      <w:tblGrid>
        <w:gridCol w:w="566"/>
        <w:gridCol w:w="566"/>
        <w:gridCol w:w="567"/>
        <w:gridCol w:w="709"/>
        <w:gridCol w:w="709"/>
        <w:gridCol w:w="567"/>
        <w:gridCol w:w="709"/>
        <w:gridCol w:w="426"/>
        <w:gridCol w:w="709"/>
        <w:gridCol w:w="567"/>
        <w:gridCol w:w="566"/>
        <w:gridCol w:w="708"/>
        <w:gridCol w:w="567"/>
        <w:gridCol w:w="1"/>
        <w:gridCol w:w="565"/>
        <w:gridCol w:w="854"/>
        <w:gridCol w:w="847"/>
      </w:tblGrid>
      <w:tr>
        <w:trPr/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Класс</w:t>
            </w: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  <w:textDirection w:val="tbRl"/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Кол-во учащихся</w:t>
            </w:r>
          </w:p>
        </w:tc>
        <w:tc>
          <w:tcPr>
            <w:tcW w:w="19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 вопрос %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 вопрос %</w:t>
            </w:r>
          </w:p>
        </w:tc>
        <w:tc>
          <w:tcPr>
            <w:tcW w:w="170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 вопрос %</w:t>
            </w:r>
          </w:p>
        </w:tc>
        <w:tc>
          <w:tcPr>
            <w:tcW w:w="184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 вопрос %</w:t>
            </w:r>
          </w:p>
        </w:tc>
        <w:tc>
          <w:tcPr>
            <w:tcW w:w="226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8 вопрос %</w:t>
            </w:r>
          </w:p>
        </w:tc>
      </w:tr>
      <w:tr>
        <w:trPr>
          <w:trHeight w:val="736" w:hRule="atLeast"/>
        </w:trPr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Иногда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Никогда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Иногда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Частично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Да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Не знаю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4а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3ж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87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3е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90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4б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4д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92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2"/>
              </w:rPr>
            </w:pPr>
            <w:r>
              <w:rPr>
                <w:sz w:val="22"/>
              </w:rPr>
              <w:t>3з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>
        <w:trPr/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157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78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62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38</w:t>
            </w: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52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6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88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0</w:t>
            </w:r>
          </w:p>
        </w:tc>
        <w:tc>
          <w:tcPr>
            <w:tcW w:w="5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53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38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4</w:t>
            </w:r>
          </w:p>
        </w:tc>
      </w:tr>
    </w:tbl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360"/>
        <w:ind w:firstLine="709"/>
        <w:jc w:val="both"/>
        <w:rPr/>
      </w:pPr>
      <w:r>
        <w:rPr/>
        <w:t xml:space="preserve">   </w:t>
      </w:r>
      <w:r>
        <w:rPr/>
        <w:t xml:space="preserve">В анкетировании участвовали 157 учащихся 3-4 классов, из них всегда завтракают перед школой  78% учащихся, иногда 16%, а не завтракают 6%. Всегда съедают горячий завтрак 62%, иногда 38%.  Нравятся Предлагаемые блюда нравятся 42% обучающихся, а иногда нравятся 52%. </w:t>
      </w:r>
    </w:p>
    <w:p>
      <w:pPr>
        <w:pStyle w:val="Normal"/>
        <w:spacing w:lineRule="auto" w:line="360"/>
        <w:ind w:firstLine="709"/>
        <w:jc w:val="both"/>
        <w:rPr/>
      </w:pPr>
      <w:r>
        <w:rPr/>
        <w:t xml:space="preserve">  </w:t>
      </w:r>
      <w:r>
        <w:rPr/>
        <w:t xml:space="preserve">Учителя  отметили, что о правильном питании они знакомят учащихся на уроках «Физической культуры»  «Окружающего мира», «Литературного чтения». </w:t>
      </w:r>
    </w:p>
    <w:p>
      <w:pPr>
        <w:pStyle w:val="Normal"/>
        <w:spacing w:lineRule="auto" w:line="360"/>
        <w:ind w:firstLine="709"/>
        <w:jc w:val="both"/>
        <w:rPr/>
      </w:pPr>
      <w:r>
        <w:rPr/>
        <w:t>53% детей согласны на запрет  продажи в школьной столовой  чипсов, газированной воды и т.д.</w:t>
      </w:r>
    </w:p>
    <w:p>
      <w:pPr>
        <w:pStyle w:val="Normal"/>
        <w:spacing w:lineRule="auto" w:line="360"/>
        <w:ind w:firstLine="709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Cs/>
        </w:rPr>
      </w:pPr>
      <w:r>
        <w:rPr>
          <w:bCs/>
          <w:iCs/>
        </w:rPr>
        <w:t>Анкета для учащихся  1-2  классов</w:t>
      </w:r>
      <w:r>
        <w:rPr>
          <w:bCs/>
        </w:rPr>
        <w:t xml:space="preserve"> </w:t>
      </w:r>
      <w:r>
        <w:rPr>
          <w:rFonts w:eastAsia="Liberation Serif;Times New Roma"/>
          <w:bCs/>
          <w:lang w:eastAsia="zh-CN" w:bidi="hi-IN"/>
        </w:rPr>
        <w:t>(по 5-балльной оценке).</w:t>
      </w:r>
    </w:p>
    <w:p>
      <w:pPr>
        <w:pStyle w:val="Normal"/>
        <w:rPr>
          <w:b/>
          <w:b/>
          <w:i/>
          <w:i/>
          <w:iCs/>
        </w:rPr>
      </w:pPr>
      <w:r>
        <w:rPr>
          <w:rFonts w:eastAsia="Liberation Serif;Times New Roma"/>
          <w:b/>
          <w:lang w:eastAsia="zh-CN" w:bidi="hi-IN"/>
        </w:rPr>
        <w:t>1.Завтракаешь ли ты  дома перед уходом в школу?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5 - всегда;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4 - иногда;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3- нет</w:t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rPr>
          <w:b/>
          <w:b/>
          <w:i/>
          <w:i/>
          <w:iCs/>
        </w:rPr>
      </w:pPr>
      <w:r>
        <w:rPr>
          <w:rFonts w:eastAsia="Liberation Serif;Times New Roma"/>
          <w:b/>
          <w:lang w:eastAsia="zh-CN" w:bidi="hi-IN"/>
        </w:rPr>
        <w:t>2.  Съедаешь ли ты горячий  завтрак в школьной столовой?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5- всегда;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4 - иногда;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3 - нет.</w:t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rPr>
          <w:b/>
          <w:b/>
          <w:i/>
          <w:i/>
          <w:iCs/>
        </w:rPr>
      </w:pPr>
      <w:r>
        <w:rPr>
          <w:rFonts w:eastAsia="Liberation Serif;Times New Roma"/>
          <w:b/>
          <w:lang w:eastAsia="zh-CN" w:bidi="hi-IN"/>
        </w:rPr>
        <w:t>3. Нравятся ли тебе предлагаемые блюда в школьной столовой?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5- всегда;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4- иногда;</w:t>
      </w:r>
    </w:p>
    <w:p>
      <w:pPr>
        <w:pStyle w:val="Normal"/>
        <w:rPr>
          <w:i/>
          <w:i/>
          <w:iCs/>
        </w:rPr>
      </w:pPr>
      <w:r>
        <w:rPr>
          <w:rFonts w:eastAsia="Liberation Serif;Times New Roma"/>
          <w:lang w:eastAsia="zh-CN" w:bidi="hi-IN"/>
        </w:rPr>
        <w:t>3- нет.</w:t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rPr>
          <w:rFonts w:eastAsia="Liberation Serif;Times New Roma"/>
          <w:b/>
          <w:b/>
          <w:lang w:eastAsia="zh-CN" w:bidi="hi-IN"/>
        </w:rPr>
      </w:pPr>
      <w:r>
        <w:rPr>
          <w:rFonts w:eastAsia="Liberation Serif;Times New Roma"/>
          <w:b/>
          <w:lang w:eastAsia="zh-CN" w:bidi="hi-IN"/>
        </w:rPr>
        <w:t>4. Какое твое самое любимое блюдо в школьной столовой?</w:t>
      </w:r>
    </w:p>
    <w:p>
      <w:pPr>
        <w:pStyle w:val="Normal"/>
        <w:rPr>
          <w:b/>
          <w:b/>
          <w:i/>
          <w:i/>
          <w:iCs/>
        </w:rPr>
      </w:pPr>
      <w:r>
        <w:rPr>
          <w:b/>
          <w:i/>
          <w:iCs/>
        </w:rPr>
      </w:r>
    </w:p>
    <w:p>
      <w:pPr>
        <w:pStyle w:val="Normal"/>
        <w:rPr>
          <w:rFonts w:eastAsia="Liberation Serif;Times New Roma"/>
          <w:b/>
          <w:b/>
          <w:lang w:eastAsia="zh-CN" w:bidi="hi-IN"/>
        </w:rPr>
      </w:pPr>
      <w:r>
        <w:rPr>
          <w:rFonts w:eastAsia="Liberation Serif;Times New Roma"/>
          <w:b/>
          <w:lang w:eastAsia="zh-CN" w:bidi="hi-IN"/>
        </w:rPr>
        <w:t>5. Нарисуй «вредные» продукты для  детского организма.</w:t>
      </w:r>
    </w:p>
    <w:p>
      <w:pPr>
        <w:pStyle w:val="Normal"/>
        <w:rPr>
          <w:rFonts w:eastAsia="Liberation Serif;Times New Roma"/>
          <w:b/>
          <w:b/>
          <w:lang w:eastAsia="zh-CN" w:bidi="hi-IN"/>
        </w:rPr>
      </w:pPr>
      <w:r>
        <w:rPr>
          <w:rFonts w:eastAsia="Liberation Serif;Times New Roma"/>
          <w:b/>
          <w:lang w:eastAsia="zh-CN" w:bidi="hi-IN"/>
        </w:rPr>
      </w:r>
    </w:p>
    <w:p>
      <w:pPr>
        <w:pStyle w:val="Normal"/>
        <w:rPr>
          <w:b/>
          <w:b/>
          <w:i/>
          <w:i/>
          <w:iCs/>
        </w:rPr>
      </w:pPr>
      <w:r>
        <w:rPr>
          <w:b/>
          <w:i/>
          <w:iCs/>
        </w:rPr>
      </w:r>
    </w:p>
    <w:p>
      <w:pPr>
        <w:pStyle w:val="Normal"/>
        <w:jc w:val="center"/>
        <w:rPr>
          <w:rFonts w:eastAsia="Liberation Serif;Times New Roma"/>
          <w:i/>
          <w:i/>
          <w:lang w:eastAsia="zh-CN" w:bidi="hi-IN"/>
        </w:rPr>
      </w:pPr>
      <w:r>
        <w:rPr>
          <w:rFonts w:eastAsia="Liberation Serif;Times New Roma"/>
          <w:b/>
          <w:bCs/>
          <w:i/>
          <w:iCs/>
          <w:lang w:eastAsia="zh-CN" w:bidi="hi-IN"/>
        </w:rPr>
        <w:t>Результаты анкетирования учащихся 1-2 классов</w:t>
      </w:r>
    </w:p>
    <w:tbl>
      <w:tblPr>
        <w:tblW w:w="9503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val="0000" w:noVBand="0" w:noHBand="0" w:lastColumn="0" w:firstColumn="0" w:lastRow="0" w:firstRow="0"/>
      </w:tblPr>
      <w:tblGrid>
        <w:gridCol w:w="713"/>
        <w:gridCol w:w="1134"/>
        <w:gridCol w:w="992"/>
        <w:gridCol w:w="993"/>
        <w:gridCol w:w="850"/>
        <w:gridCol w:w="992"/>
        <w:gridCol w:w="993"/>
        <w:gridCol w:w="567"/>
        <w:gridCol w:w="708"/>
        <w:gridCol w:w="851"/>
        <w:gridCol w:w="708"/>
      </w:tblGrid>
      <w:tr>
        <w:trPr/>
        <w:tc>
          <w:tcPr>
            <w:tcW w:w="71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2"/>
                <w:szCs w:val="24"/>
              </w:rPr>
              <w:t>Количество учащихся</w:t>
            </w:r>
          </w:p>
        </w:tc>
        <w:tc>
          <w:tcPr>
            <w:tcW w:w="2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вопрос</w:t>
            </w:r>
          </w:p>
        </w:tc>
        <w:tc>
          <w:tcPr>
            <w:tcW w:w="255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вопрос</w:t>
            </w:r>
          </w:p>
        </w:tc>
        <w:tc>
          <w:tcPr>
            <w:tcW w:w="226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вопрос</w:t>
            </w:r>
          </w:p>
        </w:tc>
      </w:tr>
      <w:tr>
        <w:trPr/>
        <w:tc>
          <w:tcPr>
            <w:tcW w:w="71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Всегда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Иногда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Всегда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Иногда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Всегда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Иногда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1е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2д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2е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1г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2ж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197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59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54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55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0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360"/>
        <w:ind w:firstLine="851"/>
        <w:rPr/>
      </w:pPr>
      <w:r>
        <w:rPr/>
        <w:t xml:space="preserve">   </w:t>
      </w:r>
      <w:r>
        <w:rPr/>
        <w:t xml:space="preserve">В анкетировании участвовали  197 учащихся 1-2 классов.   Всегда завтракают перед школой  59% учащихся, иногда 27%, а не завтракают 14%. </w:t>
      </w:r>
    </w:p>
    <w:p>
      <w:pPr>
        <w:pStyle w:val="Normal"/>
        <w:spacing w:lineRule="auto" w:line="360"/>
        <w:ind w:firstLine="851"/>
        <w:rPr/>
      </w:pPr>
      <w:r>
        <w:rPr/>
        <w:t xml:space="preserve">Всегда съедают горячий завтрак 32%, а иногда 54% и всего таких детей 86%, не съедают 14%.  </w:t>
      </w:r>
    </w:p>
    <w:p>
      <w:pPr>
        <w:pStyle w:val="Normal"/>
        <w:spacing w:lineRule="auto" w:line="360"/>
        <w:ind w:firstLine="851"/>
        <w:rPr/>
      </w:pPr>
      <w:r>
        <w:rPr/>
        <w:t xml:space="preserve">Нравятся предлагаемые блюда 34% учащихся, а иногда нравятся 55%. </w:t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Среди любимых  блюд в столовой  дети указали макароны с сосиской и плов. </w:t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   </w:t>
      </w:r>
      <w:r>
        <w:rPr/>
        <w:t>Среди самых «вредных»  продуктов  дети назвали: кока-колу, чипсы,  гамбургеры, большое количество шоколада.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Можно сделать вывод о том, что большая часть учеников не отказываются от предлагаемых блюд в школьной столовой, съедают полностью или частично. </w:t>
      </w:r>
    </w:p>
    <w:p>
      <w:pPr>
        <w:pStyle w:val="Normal"/>
        <w:spacing w:lineRule="auto" w:line="360"/>
        <w:ind w:firstLine="707"/>
        <w:jc w:val="both"/>
        <w:rPr/>
      </w:pPr>
      <w:r>
        <w:rPr>
          <w:b/>
        </w:rPr>
        <w:t>На Неделе школьного питания были приглашены родители из разных классов школы</w:t>
      </w:r>
      <w:r>
        <w:rPr/>
        <w:t xml:space="preserve">. Перед ними стояла задача: попробовать блюда из школьного меню, понаблюдать за процессом сервировки столов и посмотреть, как осуществляется процесс приёма пищи учениками. </w:t>
      </w:r>
    </w:p>
    <w:p>
      <w:pPr>
        <w:pStyle w:val="Normal"/>
        <w:spacing w:lineRule="auto" w:line="360"/>
        <w:ind w:firstLine="707"/>
        <w:jc w:val="both"/>
        <w:rPr/>
      </w:pPr>
      <w:r>
        <w:rPr/>
        <w:t xml:space="preserve">   </w:t>
      </w:r>
      <w:r>
        <w:rPr/>
        <w:t xml:space="preserve">Важнейшим фактором обеспечения здоровья школьников является полноценное и правильно организованное питание. На протяжении многих лет нам, как и другим общеобразовательным школам, решать многочисленные проблемы, связанные со школьным питанием, должным образом не удавалось, т.к. отсутствовали необходимые для этого условия. Особенно обострилась ситуация с введением новых СанПинов. </w:t>
      </w:r>
    </w:p>
    <w:p>
      <w:pPr>
        <w:pStyle w:val="Normal"/>
        <w:spacing w:lineRule="auto" w:line="360"/>
        <w:ind w:firstLine="707"/>
        <w:jc w:val="both"/>
        <w:rPr/>
      </w:pPr>
      <w:r>
        <w:rPr/>
        <w:t xml:space="preserve">   </w:t>
      </w:r>
      <w:r>
        <w:rPr/>
        <w:t>В 2020 году благодаря  усилиям областной  и городской властей, выделившим необходимые средства, в школьной столовой не только заменено все технологическое оборудование, но произведен капитальный ремонт кухонных помещений. Новые условия организации питания позволили пересмотреть и его качественное содержание. Разнообразие блюд, их вкусовые качества, вариативность обеденного набора, возможность принять пищу в уютном, светлом, теплом зале сделали помещение столовой самым привлекательным местом и для учащихся  и для  учителей.</w:t>
      </w:r>
    </w:p>
    <w:p>
      <w:pPr>
        <w:pStyle w:val="Normal"/>
        <w:spacing w:lineRule="auto" w:line="360"/>
        <w:ind w:firstLine="707"/>
        <w:jc w:val="both"/>
        <w:rPr>
          <w:b/>
          <w:b/>
        </w:rPr>
      </w:pPr>
      <w:r>
        <w:rPr/>
        <w:t xml:space="preserve">   </w:t>
      </w:r>
      <w:r>
        <w:rPr/>
        <w:t xml:space="preserve">В сентябре 2020 года   1071  обучающийся школы стали  получать   питание бесплатно. Учащиеся с ОВЗ, посещающие ГПД, обеспечены двухразовым питанием.  </w:t>
      </w:r>
      <w:r>
        <w:rPr>
          <w:b/>
        </w:rPr>
        <w:t xml:space="preserve">Мы уверены, что все эти нововведения положительно скажутся на состоянии здоровья наших учащихся, а, значит, и на результатах их обучения. </w:t>
      </w:r>
    </w:p>
    <w:p>
      <w:pPr>
        <w:pStyle w:val="Normal"/>
        <w:spacing w:lineRule="auto" w:line="360"/>
        <w:ind w:firstLine="707"/>
        <w:jc w:val="both"/>
        <w:rPr/>
      </w:pPr>
      <w:r>
        <w:rPr/>
        <w:t xml:space="preserve">       </w:t>
      </w:r>
      <w:r>
        <w:rPr/>
        <w:t xml:space="preserve">Представители классных родительских комитетов 1  «А», 1 «В», 1 «И», 2  «А», 3 «Г», 4 «Г», 4 «Е» 30.11.2020  посетили школьную столовую. Администрация школы предложила им  оценить  по  5-балльной шкале питание учащихся школьной столовой: </w:t>
      </w:r>
    </w:p>
    <w:p>
      <w:pPr>
        <w:pStyle w:val="Normal"/>
        <w:spacing w:lineRule="auto" w:line="360"/>
        <w:ind w:firstLine="707"/>
        <w:jc w:val="both"/>
        <w:rPr>
          <w:b/>
          <w:b/>
        </w:rPr>
      </w:pPr>
      <w:r>
        <w:rPr>
          <w:b/>
        </w:rPr>
        <w:t>1. Качество приготовления блюд;</w:t>
      </w:r>
    </w:p>
    <w:p>
      <w:pPr>
        <w:pStyle w:val="Normal"/>
        <w:spacing w:lineRule="auto" w:line="360"/>
        <w:ind w:firstLine="707"/>
        <w:jc w:val="both"/>
        <w:rPr>
          <w:b/>
          <w:b/>
        </w:rPr>
      </w:pPr>
      <w:r>
        <w:rPr>
          <w:b/>
        </w:rPr>
        <w:t>2. Качество раздачи пищи;</w:t>
      </w:r>
    </w:p>
    <w:p>
      <w:pPr>
        <w:pStyle w:val="Normal"/>
        <w:spacing w:lineRule="auto" w:line="360"/>
        <w:ind w:firstLine="707"/>
        <w:jc w:val="both"/>
        <w:rPr>
          <w:b/>
          <w:b/>
        </w:rPr>
      </w:pPr>
      <w:r>
        <w:rPr>
          <w:b/>
        </w:rPr>
        <w:t>3.  Предлагаемый ассортимент блюд школьной  столовой;</w:t>
      </w:r>
    </w:p>
    <w:p>
      <w:pPr>
        <w:pStyle w:val="Normal"/>
        <w:spacing w:lineRule="auto" w:line="360"/>
        <w:ind w:firstLine="707"/>
        <w:jc w:val="both"/>
        <w:rPr/>
      </w:pPr>
      <w:r>
        <w:rPr>
          <w:b/>
        </w:rPr>
        <w:t>4. Санитарное содержание обеденного зала</w:t>
      </w:r>
      <w:r>
        <w:rPr/>
        <w:t>.</w:t>
      </w:r>
    </w:p>
    <w:p>
      <w:pPr>
        <w:pStyle w:val="Normal"/>
        <w:spacing w:lineRule="auto" w:line="360"/>
        <w:ind w:firstLine="707"/>
        <w:jc w:val="both"/>
        <w:rPr/>
      </w:pPr>
      <w:r>
        <w:rPr/>
        <w:t xml:space="preserve">   </w:t>
      </w:r>
      <w:r>
        <w:rPr/>
        <w:t>По всем критериям контроля  шесть представителей родительской общественности поставили 5 баллов и один представитель оценил  работу столовой  на 4 балла по данным критериям.</w:t>
      </w:r>
    </w:p>
    <w:p>
      <w:pPr>
        <w:pStyle w:val="Normal"/>
        <w:spacing w:lineRule="auto" w:line="360"/>
        <w:ind w:firstLine="707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360"/>
        <w:ind w:firstLine="707"/>
        <w:jc w:val="both"/>
        <w:rPr>
          <w:b/>
          <w:b/>
          <w:i/>
          <w:i/>
          <w:iCs/>
        </w:rPr>
      </w:pPr>
      <w:r>
        <w:rPr>
          <w:i/>
          <w:iCs/>
        </w:rPr>
        <w:t xml:space="preserve"> </w:t>
      </w:r>
      <w:r>
        <w:rPr>
          <w:b/>
          <w:i/>
          <w:iCs/>
        </w:rPr>
        <w:t>Отзывы родителей о работе школьной столовой</w:t>
      </w:r>
    </w:p>
    <w:p>
      <w:pPr>
        <w:pStyle w:val="Normal"/>
        <w:spacing w:lineRule="auto" w:line="360"/>
        <w:ind w:firstLine="707"/>
        <w:jc w:val="both"/>
        <w:rPr/>
      </w:pPr>
      <w:r>
        <w:rPr/>
        <w:t>1. «Школьная столовая — это любимое место учеников особенно после ремонта. Здесь можно не только покушать, но и физически набраться сил».</w:t>
      </w:r>
    </w:p>
    <w:p>
      <w:pPr>
        <w:pStyle w:val="Normal"/>
        <w:spacing w:lineRule="auto" w:line="360"/>
        <w:ind w:firstLine="707"/>
        <w:jc w:val="both"/>
        <w:rPr/>
      </w:pPr>
      <w:r>
        <w:rPr/>
        <w:t>2. «Предлагаемая пища, которую готовят повара школы вкусная, сытная, разнообразная. Ежедневно учащимся предлагается более 10 различных блюд».</w:t>
      </w:r>
    </w:p>
    <w:p>
      <w:pPr>
        <w:pStyle w:val="Normal"/>
        <w:spacing w:lineRule="auto" w:line="360"/>
        <w:ind w:firstLine="707"/>
        <w:jc w:val="both"/>
        <w:rPr/>
      </w:pPr>
      <w:r>
        <w:rPr/>
        <w:t>3. «В меню включены разнообразные крупяные, мясные, рыбные и молочные блюда».</w:t>
      </w:r>
    </w:p>
    <w:p>
      <w:pPr>
        <w:pStyle w:val="Normal"/>
        <w:spacing w:lineRule="auto" w:line="360"/>
        <w:ind w:firstLine="707"/>
        <w:jc w:val="both"/>
        <w:rPr/>
      </w:pPr>
      <w:r>
        <w:rPr/>
        <w:t>4.  Повара   и работники  столовой доброжелательные, балуют наших детей  вкусными и полезными новинками кулинарии»</w:t>
      </w:r>
    </w:p>
    <w:p>
      <w:pPr>
        <w:pStyle w:val="Normal"/>
        <w:spacing w:lineRule="auto" w:line="360"/>
        <w:ind w:firstLine="707"/>
        <w:jc w:val="both"/>
        <w:rPr/>
      </w:pPr>
      <w:r>
        <w:rPr/>
        <w:t>5. «Скажем спасибо всем, кто обеспечивает питанием наших детей».</w:t>
      </w:r>
    </w:p>
    <w:p>
      <w:pPr>
        <w:pStyle w:val="Normal"/>
        <w:spacing w:lineRule="auto" w:line="360"/>
        <w:ind w:firstLine="851"/>
        <w:jc w:val="both"/>
        <w:rPr/>
      </w:pPr>
      <w:r>
        <w:rPr/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     </w:t>
      </w:r>
    </w:p>
    <w:p>
      <w:pPr>
        <w:pStyle w:val="Normal"/>
        <w:spacing w:lineRule="auto" w:line="360"/>
        <w:ind w:firstLine="851"/>
        <w:jc w:val="both"/>
        <w:rPr/>
      </w:pPr>
      <w:r>
        <w:rPr/>
      </w:r>
    </w:p>
    <w:p>
      <w:pPr>
        <w:pStyle w:val="Normal"/>
        <w:spacing w:lineRule="auto" w:line="360"/>
        <w:ind w:firstLine="426"/>
        <w:jc w:val="both"/>
        <w:rPr/>
      </w:pPr>
      <w:r>
        <w:rPr/>
      </w:r>
    </w:p>
    <w:p>
      <w:pPr>
        <w:pStyle w:val="Normal"/>
        <w:spacing w:lineRule="auto" w:line="360"/>
        <w:ind w:firstLine="426"/>
        <w:jc w:val="both"/>
        <w:rPr/>
      </w:pPr>
      <w:r>
        <w:rPr/>
      </w:r>
    </w:p>
    <w:p>
      <w:pPr>
        <w:pStyle w:val="Normal"/>
        <w:spacing w:lineRule="auto" w:line="360"/>
        <w:ind w:firstLine="707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rFonts w:cs="OpenSymbol;Arial Unicode M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0b4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8"/>
      <w:szCs w:val="28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qFormat/>
    <w:rsid w:val="00721b56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ListLabel1">
    <w:name w:val="ListLabel 1"/>
    <w:qFormat/>
    <w:rPr>
      <w:rFonts w:cs="OpenSymbol;Arial Unicode MS"/>
      <w:b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17">
    <w:name w:val="Body Text"/>
    <w:basedOn w:val="Normal"/>
    <w:link w:val="a5"/>
    <w:rsid w:val="00721b56"/>
    <w:pPr>
      <w:widowControl w:val="false"/>
    </w:pPr>
    <w:rPr>
      <w:rFonts w:eastAsia="Calibri"/>
      <w:sz w:val="24"/>
      <w:szCs w:val="24"/>
      <w:lang w:val="x-none"/>
    </w:rPr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Style21" w:customStyle="1">
    <w:name w:val="Содержимое таблицы"/>
    <w:basedOn w:val="Normal"/>
    <w:qFormat/>
    <w:rsid w:val="00400b4e"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LibreOffice/5.1.6.2$Linux_x86 LibreOffice_project/10m0$Build-2</Application>
  <Pages>7</Pages>
  <Words>1516</Words>
  <Characters>7861</Characters>
  <CharactersWithSpaces>8967</CharactersWithSpaces>
  <Paragraphs>538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2020-12-10T12:43:00Z</dcterms:created>
  <dc:creator>a</dc:creator>
  <dc:description/>
  <dc:language>ru-RU</dc:language>
  <cp:lastModifiedBy/>
  <dcterms:modified xsi:type="dcterms:W3CDTF">2020-12-11T15:28:53Z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