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272" w:rsidRDefault="007914B8" w:rsidP="007914B8">
      <w:pPr>
        <w:ind w:left="-851"/>
        <w:jc w:val="center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eastAsia="Calibri" w:hAnsi="Times New Roman"/>
          <w:noProof/>
          <w:sz w:val="24"/>
          <w:szCs w:val="24"/>
        </w:rPr>
        <w:drawing>
          <wp:inline distT="0" distB="0" distL="0" distR="0">
            <wp:extent cx="6715125" cy="9294612"/>
            <wp:effectExtent l="0" t="0" r="0" b="0"/>
            <wp:docPr id="1" name="Рисунок 1" descr="C:\Users\Школа 14\Desktop\ПРОГРАММЫ 2016\4 класс\программа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 14\Desktop\ПРОГРАММЫ 2016\4 класс\программа00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6964" cy="9297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/>
          <w:sz w:val="28"/>
          <w:szCs w:val="28"/>
        </w:rPr>
        <w:lastRenderedPageBreak/>
        <w:t>Пояснительная записка</w:t>
      </w:r>
    </w:p>
    <w:p w:rsidR="00314272" w:rsidRDefault="007914B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Данная рабочая (учебная) программа составлена в соответствии с Федеральным </w:t>
      </w:r>
      <w:r>
        <w:rPr>
          <w:rFonts w:ascii="Times New Roman" w:hAnsi="Times New Roman"/>
          <w:sz w:val="24"/>
          <w:szCs w:val="24"/>
        </w:rPr>
        <w:t xml:space="preserve">государственным образовательным стандартом, утвержденного приказом </w:t>
      </w:r>
      <w:proofErr w:type="spellStart"/>
      <w:r>
        <w:rPr>
          <w:rFonts w:ascii="Times New Roman" w:hAnsi="Times New Roman"/>
          <w:sz w:val="24"/>
          <w:szCs w:val="24"/>
        </w:rPr>
        <w:t>Минобрнауки</w:t>
      </w:r>
      <w:proofErr w:type="spellEnd"/>
      <w:r>
        <w:rPr>
          <w:rFonts w:ascii="Times New Roman" w:hAnsi="Times New Roman"/>
          <w:sz w:val="24"/>
          <w:szCs w:val="24"/>
        </w:rPr>
        <w:t xml:space="preserve"> России от 06.10.2009 года № 373.</w:t>
      </w:r>
    </w:p>
    <w:p w:rsidR="00314272" w:rsidRDefault="007914B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 изучения курса «Окружающий мир» в начальной школе – формирование целостной картины мира и осознание места в нем человека; развитие у младше</w:t>
      </w:r>
      <w:r>
        <w:rPr>
          <w:rFonts w:ascii="Times New Roman" w:hAnsi="Times New Roman"/>
          <w:sz w:val="24"/>
          <w:szCs w:val="24"/>
        </w:rPr>
        <w:t>го школьника опыта общения с людьми, общества и природой.</w:t>
      </w:r>
    </w:p>
    <w:p w:rsidR="00314272" w:rsidRDefault="007914B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образовательного процесса являются:</w:t>
      </w:r>
    </w:p>
    <w:p w:rsidR="00314272" w:rsidRDefault="007914B8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условий для продолжения разностороннего развития личности ребенка, начатого в семье и в дошкольном учреждении;</w:t>
      </w:r>
    </w:p>
    <w:p w:rsidR="00314272" w:rsidRDefault="007914B8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последовательное формиров</w:t>
      </w:r>
      <w:r>
        <w:rPr>
          <w:rFonts w:ascii="Times New Roman" w:hAnsi="Times New Roman" w:cs="Times New Roman"/>
          <w:sz w:val="24"/>
          <w:szCs w:val="24"/>
        </w:rPr>
        <w:t xml:space="preserve">ание у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целостной картины окружающего мира;</w:t>
      </w:r>
    </w:p>
    <w:p w:rsidR="00314272" w:rsidRDefault="007914B8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содержательной пропедевтической базы для дальнейшего успешного изучения в основной школе естественнонаучных и гуманитарных курсов;</w:t>
      </w:r>
    </w:p>
    <w:p w:rsidR="00314272" w:rsidRDefault="007914B8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предметных умений, универсальных учебных действи</w:t>
      </w:r>
      <w:r>
        <w:rPr>
          <w:rFonts w:ascii="Times New Roman" w:hAnsi="Times New Roman" w:cs="Times New Roman"/>
          <w:sz w:val="24"/>
          <w:szCs w:val="24"/>
        </w:rPr>
        <w:t>й и информационной культуры;</w:t>
      </w:r>
    </w:p>
    <w:p w:rsidR="00314272" w:rsidRDefault="007914B8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выработка нравственно-этических и безопасных норм взаимодействия с окружающим миром;</w:t>
      </w:r>
    </w:p>
    <w:p w:rsidR="00314272" w:rsidRDefault="007914B8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условий для самопознания и саморазвития младших школьников.</w:t>
      </w:r>
    </w:p>
    <w:p w:rsidR="00314272" w:rsidRDefault="007914B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этом  решаются следующие развивающие, образовательные, воспитательные</w:t>
      </w:r>
      <w:r>
        <w:rPr>
          <w:rFonts w:ascii="Times New Roman" w:hAnsi="Times New Roman"/>
          <w:sz w:val="24"/>
          <w:szCs w:val="24"/>
        </w:rPr>
        <w:t xml:space="preserve"> задачи:</w:t>
      </w:r>
    </w:p>
    <w:p w:rsidR="00314272" w:rsidRDefault="007914B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Развитие познавательной активности и самостоятельности в получении знаний об окружающем мире;</w:t>
      </w:r>
    </w:p>
    <w:p w:rsidR="00314272" w:rsidRDefault="007914B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Ознакомление с взаимосвязями человека и природы, человека и общества;</w:t>
      </w:r>
    </w:p>
    <w:p w:rsidR="00314272" w:rsidRDefault="007914B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Усвоение </w:t>
      </w:r>
      <w:proofErr w:type="gramStart"/>
      <w:r>
        <w:rPr>
          <w:rFonts w:ascii="Times New Roman" w:hAnsi="Times New Roman"/>
          <w:sz w:val="24"/>
          <w:szCs w:val="24"/>
        </w:rPr>
        <w:t>обучающимися</w:t>
      </w:r>
      <w:proofErr w:type="gramEnd"/>
      <w:r>
        <w:rPr>
          <w:rFonts w:ascii="Times New Roman" w:hAnsi="Times New Roman"/>
          <w:sz w:val="24"/>
          <w:szCs w:val="24"/>
        </w:rPr>
        <w:t xml:space="preserve"> знаний об объектах, явлениях, закономерностях и взаимосвязях </w:t>
      </w:r>
      <w:r>
        <w:rPr>
          <w:rFonts w:ascii="Times New Roman" w:hAnsi="Times New Roman"/>
          <w:sz w:val="24"/>
          <w:szCs w:val="24"/>
        </w:rPr>
        <w:t>окружающего мира;</w:t>
      </w:r>
    </w:p>
    <w:p w:rsidR="00314272" w:rsidRDefault="007914B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Освоение общенаучных и специфических методов познания окружающего мира и разных видов учебной деятельности;</w:t>
      </w:r>
    </w:p>
    <w:p w:rsidR="00314272" w:rsidRDefault="007914B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Формирование умений добывать информацию из различных источников и представлять её в разных формах;</w:t>
      </w:r>
    </w:p>
    <w:p w:rsidR="00314272" w:rsidRDefault="007914B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Воспитание любви к природе и </w:t>
      </w:r>
      <w:r>
        <w:rPr>
          <w:rFonts w:ascii="Times New Roman" w:hAnsi="Times New Roman"/>
          <w:sz w:val="24"/>
          <w:szCs w:val="24"/>
        </w:rPr>
        <w:t xml:space="preserve">своему Отечеству, бережного отношения ко всему живому на Земле, сознательного отношения к своему здоровью и здоровью других </w:t>
      </w:r>
      <w:proofErr w:type="spellStart"/>
      <w:r>
        <w:rPr>
          <w:rFonts w:ascii="Times New Roman" w:hAnsi="Times New Roman"/>
          <w:sz w:val="24"/>
          <w:szCs w:val="24"/>
        </w:rPr>
        <w:t>людей</w:t>
      </w:r>
      <w:proofErr w:type="gramStart"/>
      <w:r>
        <w:rPr>
          <w:rFonts w:ascii="Times New Roman" w:hAnsi="Times New Roman"/>
          <w:sz w:val="24"/>
          <w:szCs w:val="24"/>
        </w:rPr>
        <w:t>.у</w:t>
      </w:r>
      <w:proofErr w:type="gramEnd"/>
      <w:r>
        <w:rPr>
          <w:rFonts w:ascii="Times New Roman" w:hAnsi="Times New Roman"/>
          <w:sz w:val="24"/>
          <w:szCs w:val="24"/>
        </w:rPr>
        <w:t>важение</w:t>
      </w:r>
      <w:proofErr w:type="spellEnd"/>
      <w:r>
        <w:rPr>
          <w:rFonts w:ascii="Times New Roman" w:hAnsi="Times New Roman"/>
          <w:sz w:val="24"/>
          <w:szCs w:val="24"/>
        </w:rPr>
        <w:t xml:space="preserve"> к прошлому своих предков;</w:t>
      </w:r>
    </w:p>
    <w:p w:rsidR="00314272" w:rsidRDefault="007914B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Формирование навыков безопасного культурного, экологически грамотного, нравственного </w:t>
      </w:r>
      <w:r>
        <w:rPr>
          <w:rFonts w:ascii="Times New Roman" w:hAnsi="Times New Roman"/>
          <w:sz w:val="24"/>
          <w:szCs w:val="24"/>
        </w:rPr>
        <w:t>поведения в природе, в быту, в обществе.</w:t>
      </w:r>
    </w:p>
    <w:p w:rsidR="00314272" w:rsidRDefault="007914B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Специфика предмета «Окружающий мир» состоит в том, что он, имея ярко выраженный интегрированный  характер, соединяет в равной мере природоведческие, географические, обществоведческие, исторические и другие знания и </w:t>
      </w:r>
      <w:r>
        <w:rPr>
          <w:rFonts w:ascii="Times New Roman" w:hAnsi="Times New Roman"/>
          <w:sz w:val="24"/>
          <w:szCs w:val="24"/>
        </w:rPr>
        <w:t xml:space="preserve">дает </w:t>
      </w:r>
      <w:proofErr w:type="gramStart"/>
      <w:r>
        <w:rPr>
          <w:rFonts w:ascii="Times New Roman" w:hAnsi="Times New Roman"/>
          <w:sz w:val="24"/>
          <w:szCs w:val="24"/>
        </w:rPr>
        <w:t>обучающемуся</w:t>
      </w:r>
      <w:proofErr w:type="gramEnd"/>
      <w:r>
        <w:rPr>
          <w:rFonts w:ascii="Times New Roman" w:hAnsi="Times New Roman"/>
          <w:sz w:val="24"/>
          <w:szCs w:val="24"/>
        </w:rPr>
        <w:t xml:space="preserve"> возможность ознакомления с естественными и социальными науками. Это обеспечивает целостное и системное видение мира в его важнейших взаимосвязях.</w:t>
      </w:r>
    </w:p>
    <w:p w:rsidR="00314272" w:rsidRDefault="0031427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14272" w:rsidRDefault="0031427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14272" w:rsidRDefault="0031427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14272" w:rsidRDefault="00314272">
      <w:pPr>
        <w:jc w:val="both"/>
        <w:rPr>
          <w:rFonts w:ascii="Times New Roman" w:hAnsi="Times New Roman"/>
          <w:sz w:val="24"/>
          <w:szCs w:val="24"/>
        </w:rPr>
      </w:pPr>
    </w:p>
    <w:p w:rsidR="00314272" w:rsidRDefault="007914B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Содержание курса</w:t>
      </w:r>
    </w:p>
    <w:p w:rsidR="00314272" w:rsidRDefault="007914B8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Систематический курс окружающего мира в 4 классе изучается 2 часа в нед</w:t>
      </w:r>
      <w:r>
        <w:rPr>
          <w:rFonts w:ascii="Times New Roman" w:hAnsi="Times New Roman"/>
          <w:sz w:val="24"/>
          <w:szCs w:val="24"/>
        </w:rPr>
        <w:t>елю.</w:t>
      </w:r>
    </w:p>
    <w:p w:rsidR="00314272" w:rsidRDefault="007914B8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Итого 68 часов.</w:t>
      </w:r>
    </w:p>
    <w:p w:rsidR="00314272" w:rsidRDefault="007914B8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Преподавание окружающего мира осуществляется по учебнику «Окружающий мир» А.А. Плешаков.</w:t>
      </w:r>
    </w:p>
    <w:p w:rsidR="00314272" w:rsidRDefault="007914B8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курсе «Окружающий мир» интегрированы знания о природе, человеке и обществе, об истории России, что представляет младшим школьникам широкую панор</w:t>
      </w:r>
      <w:r>
        <w:rPr>
          <w:rFonts w:ascii="Times New Roman" w:hAnsi="Times New Roman"/>
          <w:sz w:val="24"/>
          <w:szCs w:val="24"/>
        </w:rPr>
        <w:t>аму природных и общественных явлений как компонентов единого мира.</w:t>
      </w:r>
    </w:p>
    <w:p w:rsidR="00314272" w:rsidRDefault="007914B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Курс представлен следующими разделами:</w:t>
      </w:r>
    </w:p>
    <w:p w:rsidR="00314272" w:rsidRDefault="007914B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Земля и человечество – 10ч.</w:t>
      </w:r>
    </w:p>
    <w:p w:rsidR="00314272" w:rsidRDefault="007914B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Природа России – 10ч.</w:t>
      </w:r>
    </w:p>
    <w:p w:rsidR="00314272" w:rsidRDefault="007914B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Родной край – часть большой страны – 14ч.</w:t>
      </w:r>
    </w:p>
    <w:p w:rsidR="00314272" w:rsidRDefault="007914B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Страницы всемирной истории – 5ч.</w:t>
      </w:r>
    </w:p>
    <w:p w:rsidR="00314272" w:rsidRDefault="007914B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Страницы истории Отечеств</w:t>
      </w:r>
      <w:r>
        <w:rPr>
          <w:rFonts w:ascii="Times New Roman" w:hAnsi="Times New Roman"/>
          <w:sz w:val="24"/>
          <w:szCs w:val="24"/>
        </w:rPr>
        <w:t>а – 20ч.</w:t>
      </w:r>
    </w:p>
    <w:p w:rsidR="00314272" w:rsidRDefault="007914B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Современная Россия -9ч.</w:t>
      </w:r>
    </w:p>
    <w:p w:rsidR="00314272" w:rsidRDefault="007914B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 содержательные линии предмета «Окружающий мир» определены стандартом начального общего образования второго поколения и представлены  в примерной программе содержательными блоками «Человек и природа», «Человек и общ</w:t>
      </w:r>
      <w:r>
        <w:rPr>
          <w:rFonts w:ascii="Times New Roman" w:hAnsi="Times New Roman"/>
          <w:sz w:val="24"/>
          <w:szCs w:val="24"/>
        </w:rPr>
        <w:t>ество», «Правила безопасной жизни»</w:t>
      </w:r>
    </w:p>
    <w:p w:rsidR="00314272" w:rsidRDefault="00314272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14272" w:rsidRDefault="007914B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Практическая часть:</w:t>
      </w:r>
    </w:p>
    <w:p w:rsidR="00314272" w:rsidRDefault="007914B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Экскурсии – 4</w:t>
      </w:r>
    </w:p>
    <w:p w:rsidR="00314272" w:rsidRDefault="007914B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Практическая работа – 18</w:t>
      </w:r>
    </w:p>
    <w:p w:rsidR="00314272" w:rsidRDefault="007914B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Проекты – 4</w:t>
      </w:r>
    </w:p>
    <w:p w:rsidR="00314272" w:rsidRDefault="007914B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Тесты – 16</w:t>
      </w:r>
    </w:p>
    <w:p w:rsidR="00314272" w:rsidRDefault="00314272">
      <w:pPr>
        <w:rPr>
          <w:rFonts w:ascii="Times New Roman" w:hAnsi="Times New Roman"/>
          <w:sz w:val="24"/>
          <w:szCs w:val="24"/>
        </w:rPr>
      </w:pPr>
    </w:p>
    <w:p w:rsidR="00314272" w:rsidRDefault="00314272">
      <w:pPr>
        <w:rPr>
          <w:rFonts w:ascii="Times New Roman" w:hAnsi="Times New Roman"/>
          <w:sz w:val="24"/>
          <w:szCs w:val="24"/>
        </w:rPr>
      </w:pPr>
    </w:p>
    <w:p w:rsidR="00314272" w:rsidRDefault="00314272">
      <w:pPr>
        <w:rPr>
          <w:rFonts w:ascii="Times New Roman" w:hAnsi="Times New Roman"/>
          <w:sz w:val="24"/>
          <w:szCs w:val="24"/>
        </w:rPr>
      </w:pPr>
    </w:p>
    <w:p w:rsidR="00314272" w:rsidRDefault="00314272">
      <w:pPr>
        <w:rPr>
          <w:rFonts w:ascii="Times New Roman" w:hAnsi="Times New Roman"/>
          <w:sz w:val="24"/>
          <w:szCs w:val="24"/>
        </w:rPr>
      </w:pPr>
    </w:p>
    <w:p w:rsidR="00314272" w:rsidRDefault="00314272">
      <w:pPr>
        <w:rPr>
          <w:rFonts w:ascii="Times New Roman" w:hAnsi="Times New Roman"/>
          <w:sz w:val="24"/>
          <w:szCs w:val="24"/>
        </w:rPr>
      </w:pPr>
    </w:p>
    <w:p w:rsidR="00314272" w:rsidRDefault="00314272">
      <w:pPr>
        <w:rPr>
          <w:rFonts w:ascii="Times New Roman" w:hAnsi="Times New Roman"/>
          <w:sz w:val="24"/>
          <w:szCs w:val="24"/>
        </w:rPr>
      </w:pPr>
    </w:p>
    <w:p w:rsidR="00314272" w:rsidRDefault="00314272">
      <w:pPr>
        <w:rPr>
          <w:rFonts w:ascii="Times New Roman" w:hAnsi="Times New Roman"/>
          <w:sz w:val="24"/>
          <w:szCs w:val="24"/>
        </w:rPr>
      </w:pPr>
    </w:p>
    <w:p w:rsidR="00314272" w:rsidRDefault="00314272">
      <w:pPr>
        <w:rPr>
          <w:rFonts w:ascii="Times New Roman" w:hAnsi="Times New Roman"/>
          <w:sz w:val="24"/>
          <w:szCs w:val="24"/>
        </w:rPr>
      </w:pPr>
    </w:p>
    <w:p w:rsidR="00314272" w:rsidRDefault="00314272">
      <w:pPr>
        <w:rPr>
          <w:rFonts w:ascii="Times New Roman" w:hAnsi="Times New Roman"/>
          <w:sz w:val="24"/>
          <w:szCs w:val="24"/>
        </w:rPr>
      </w:pPr>
    </w:p>
    <w:p w:rsidR="00314272" w:rsidRDefault="00314272">
      <w:pPr>
        <w:rPr>
          <w:rFonts w:ascii="Times New Roman" w:hAnsi="Times New Roman"/>
          <w:sz w:val="24"/>
          <w:szCs w:val="24"/>
        </w:rPr>
      </w:pPr>
    </w:p>
    <w:p w:rsidR="00314272" w:rsidRDefault="00314272">
      <w:pPr>
        <w:rPr>
          <w:rFonts w:ascii="Times New Roman" w:hAnsi="Times New Roman"/>
          <w:sz w:val="24"/>
          <w:szCs w:val="24"/>
        </w:rPr>
      </w:pPr>
    </w:p>
    <w:p w:rsidR="00314272" w:rsidRDefault="007914B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</w:t>
      </w:r>
      <w:r>
        <w:rPr>
          <w:rFonts w:ascii="Times New Roman" w:hAnsi="Times New Roman"/>
          <w:sz w:val="28"/>
          <w:szCs w:val="28"/>
        </w:rPr>
        <w:t>Требование к результатам  освоения  программы 4 класс</w:t>
      </w:r>
    </w:p>
    <w:p w:rsidR="00314272" w:rsidRDefault="007914B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Предметные результаты: </w:t>
      </w:r>
    </w:p>
    <w:p w:rsidR="00314272" w:rsidRDefault="007914B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Земля и человечество</w:t>
      </w:r>
    </w:p>
    <w:p w:rsidR="00314272" w:rsidRDefault="007914B8">
      <w:pPr>
        <w:pStyle w:val="1"/>
        <w:tabs>
          <w:tab w:val="left" w:pos="2160"/>
          <w:tab w:val="left" w:pos="2520"/>
          <w:tab w:val="left" w:pos="6405"/>
        </w:tabs>
        <w:jc w:val="both"/>
        <w:rPr>
          <w:rFonts w:cs="Times New Roman"/>
        </w:rPr>
      </w:pPr>
      <w:r>
        <w:rPr>
          <w:rFonts w:cs="Times New Roman"/>
        </w:rPr>
        <w:t>Ознакомление с планетами Солнечной системы, смена дня и ночи, времен года, с созвездиями, с историей человечества.</w:t>
      </w:r>
    </w:p>
    <w:p w:rsidR="00314272" w:rsidRDefault="007914B8">
      <w:pPr>
        <w:pStyle w:val="1"/>
        <w:tabs>
          <w:tab w:val="left" w:pos="2160"/>
          <w:tab w:val="left" w:pos="2520"/>
          <w:tab w:val="left" w:pos="6405"/>
        </w:tabs>
        <w:jc w:val="both"/>
        <w:rPr>
          <w:rFonts w:cs="Times New Roman"/>
        </w:rPr>
      </w:pPr>
      <w:r>
        <w:rPr>
          <w:rFonts w:cs="Times New Roman"/>
        </w:rPr>
        <w:t xml:space="preserve">                                                   Природа России</w:t>
      </w:r>
    </w:p>
    <w:p w:rsidR="00314272" w:rsidRDefault="007914B8">
      <w:pPr>
        <w:pStyle w:val="1"/>
        <w:tabs>
          <w:tab w:val="left" w:pos="2160"/>
          <w:tab w:val="left" w:pos="2520"/>
          <w:tab w:val="left" w:pos="6405"/>
        </w:tabs>
        <w:jc w:val="both"/>
        <w:rPr>
          <w:rFonts w:cs="Times New Roman"/>
        </w:rPr>
      </w:pPr>
      <w:r>
        <w:rPr>
          <w:rFonts w:cs="Times New Roman"/>
        </w:rPr>
        <w:t>О</w:t>
      </w:r>
      <w:r>
        <w:rPr>
          <w:rFonts w:cs="Times New Roman"/>
        </w:rPr>
        <w:t>знакомление с географическими объектами, природными зонами России.</w:t>
      </w:r>
    </w:p>
    <w:p w:rsidR="00314272" w:rsidRDefault="007914B8">
      <w:pPr>
        <w:pStyle w:val="1"/>
        <w:tabs>
          <w:tab w:val="left" w:pos="2160"/>
          <w:tab w:val="left" w:pos="2520"/>
          <w:tab w:val="left" w:pos="6405"/>
        </w:tabs>
        <w:jc w:val="both"/>
        <w:rPr>
          <w:rFonts w:cs="Times New Roman"/>
        </w:rPr>
      </w:pPr>
      <w:r>
        <w:rPr>
          <w:rFonts w:cs="Times New Roman"/>
        </w:rPr>
        <w:t xml:space="preserve">                                           Родной край – часть большой страны</w:t>
      </w:r>
    </w:p>
    <w:p w:rsidR="00314272" w:rsidRDefault="007914B8">
      <w:pPr>
        <w:pStyle w:val="1"/>
        <w:tabs>
          <w:tab w:val="left" w:pos="2160"/>
          <w:tab w:val="left" w:pos="2520"/>
          <w:tab w:val="left" w:pos="6405"/>
        </w:tabs>
        <w:jc w:val="both"/>
        <w:rPr>
          <w:rFonts w:cs="Times New Roman"/>
        </w:rPr>
      </w:pPr>
      <w:r>
        <w:rPr>
          <w:rFonts w:cs="Times New Roman"/>
        </w:rPr>
        <w:t>Освоение знаний о формах земной поверхности, полезных ископаемых, растительного и животного мира родного края.</w:t>
      </w:r>
    </w:p>
    <w:p w:rsidR="00314272" w:rsidRDefault="007914B8">
      <w:pPr>
        <w:pStyle w:val="1"/>
        <w:tabs>
          <w:tab w:val="left" w:pos="2160"/>
          <w:tab w:val="left" w:pos="2520"/>
          <w:tab w:val="left" w:pos="6405"/>
        </w:tabs>
        <w:jc w:val="both"/>
        <w:rPr>
          <w:rFonts w:cs="Times New Roman"/>
        </w:rPr>
      </w:pPr>
      <w:r>
        <w:rPr>
          <w:rFonts w:cs="Times New Roman"/>
        </w:rPr>
        <w:t xml:space="preserve">                                          Страницы всемирной истории</w:t>
      </w:r>
    </w:p>
    <w:p w:rsidR="00314272" w:rsidRDefault="007914B8">
      <w:pPr>
        <w:pStyle w:val="1"/>
        <w:tabs>
          <w:tab w:val="left" w:pos="2160"/>
          <w:tab w:val="left" w:pos="2520"/>
          <w:tab w:val="left" w:pos="6405"/>
        </w:tabs>
        <w:jc w:val="both"/>
        <w:rPr>
          <w:rFonts w:cs="Times New Roman"/>
        </w:rPr>
      </w:pPr>
      <w:r>
        <w:rPr>
          <w:rFonts w:cs="Times New Roman"/>
        </w:rPr>
        <w:t>Усвоение первоначальных сведений о всемирной истории  человечества, культурными символами эпох различных стран.</w:t>
      </w:r>
    </w:p>
    <w:p w:rsidR="00314272" w:rsidRDefault="007914B8">
      <w:pPr>
        <w:pStyle w:val="1"/>
        <w:tabs>
          <w:tab w:val="left" w:pos="2160"/>
          <w:tab w:val="left" w:pos="2520"/>
          <w:tab w:val="left" w:pos="6405"/>
        </w:tabs>
        <w:jc w:val="both"/>
        <w:rPr>
          <w:rFonts w:cs="Times New Roman"/>
        </w:rPr>
      </w:pPr>
      <w:r>
        <w:rPr>
          <w:rFonts w:cs="Times New Roman"/>
        </w:rPr>
        <w:t xml:space="preserve">                                                Страницы истории Отечества</w:t>
      </w:r>
    </w:p>
    <w:p w:rsidR="00314272" w:rsidRDefault="007914B8">
      <w:pPr>
        <w:pStyle w:val="1"/>
        <w:tabs>
          <w:tab w:val="left" w:pos="2160"/>
          <w:tab w:val="left" w:pos="2520"/>
          <w:tab w:val="left" w:pos="6405"/>
        </w:tabs>
        <w:jc w:val="both"/>
        <w:rPr>
          <w:rFonts w:cs="Times New Roman"/>
        </w:rPr>
      </w:pPr>
      <w:r>
        <w:rPr>
          <w:rFonts w:cs="Times New Roman"/>
        </w:rPr>
        <w:t>Усвоение первоначальных сведений о жизни и быте восточных славян. Знакомство с древнерусскими городами, о правителях и их реформах. Россия в 20 веке.</w:t>
      </w:r>
    </w:p>
    <w:p w:rsidR="00314272" w:rsidRDefault="007914B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Современная Россия </w:t>
      </w:r>
    </w:p>
    <w:p w:rsidR="00314272" w:rsidRDefault="007914B8">
      <w:pPr>
        <w:pStyle w:val="1"/>
        <w:tabs>
          <w:tab w:val="left" w:pos="2160"/>
          <w:tab w:val="left" w:pos="2520"/>
          <w:tab w:val="left" w:pos="6405"/>
        </w:tabs>
        <w:jc w:val="both"/>
        <w:rPr>
          <w:rFonts w:cs="Times New Roman"/>
        </w:rPr>
      </w:pPr>
      <w:r>
        <w:rPr>
          <w:rFonts w:cs="Times New Roman"/>
        </w:rPr>
        <w:t>Ознакомление с Конституцией и пр</w:t>
      </w:r>
      <w:r>
        <w:rPr>
          <w:rFonts w:cs="Times New Roman"/>
        </w:rPr>
        <w:t>авами человека, с символами России и их историей, о главных праздниках страны.</w:t>
      </w:r>
    </w:p>
    <w:p w:rsidR="00314272" w:rsidRDefault="00314272">
      <w:pPr>
        <w:pStyle w:val="1"/>
        <w:tabs>
          <w:tab w:val="left" w:pos="2160"/>
          <w:tab w:val="left" w:pos="2520"/>
          <w:tab w:val="left" w:pos="6405"/>
        </w:tabs>
        <w:jc w:val="both"/>
        <w:rPr>
          <w:rFonts w:cs="Times New Roman"/>
        </w:rPr>
      </w:pPr>
    </w:p>
    <w:p w:rsidR="00314272" w:rsidRDefault="00314272">
      <w:pPr>
        <w:pStyle w:val="1"/>
        <w:tabs>
          <w:tab w:val="left" w:pos="2160"/>
          <w:tab w:val="left" w:pos="2520"/>
          <w:tab w:val="left" w:pos="6405"/>
        </w:tabs>
        <w:jc w:val="both"/>
        <w:rPr>
          <w:rFonts w:cs="Times New Roman"/>
        </w:rPr>
      </w:pPr>
    </w:p>
    <w:p w:rsidR="00314272" w:rsidRDefault="00314272">
      <w:pPr>
        <w:pStyle w:val="1"/>
        <w:tabs>
          <w:tab w:val="left" w:pos="2160"/>
          <w:tab w:val="left" w:pos="2520"/>
          <w:tab w:val="left" w:pos="6405"/>
        </w:tabs>
        <w:jc w:val="both"/>
        <w:rPr>
          <w:rFonts w:cs="Times New Roman"/>
        </w:rPr>
      </w:pPr>
    </w:p>
    <w:p w:rsidR="00314272" w:rsidRDefault="00314272">
      <w:pPr>
        <w:pStyle w:val="1"/>
        <w:tabs>
          <w:tab w:val="left" w:pos="2160"/>
          <w:tab w:val="left" w:pos="2520"/>
          <w:tab w:val="left" w:pos="6405"/>
        </w:tabs>
        <w:jc w:val="both"/>
        <w:rPr>
          <w:rFonts w:cs="Times New Roman"/>
        </w:rPr>
      </w:pPr>
    </w:p>
    <w:p w:rsidR="00314272" w:rsidRDefault="00314272">
      <w:pPr>
        <w:pStyle w:val="1"/>
        <w:tabs>
          <w:tab w:val="left" w:pos="2160"/>
          <w:tab w:val="left" w:pos="2520"/>
          <w:tab w:val="left" w:pos="6405"/>
        </w:tabs>
        <w:jc w:val="both"/>
        <w:rPr>
          <w:rFonts w:cs="Times New Roman"/>
        </w:rPr>
      </w:pPr>
    </w:p>
    <w:p w:rsidR="00314272" w:rsidRDefault="00314272">
      <w:pPr>
        <w:pStyle w:val="1"/>
        <w:tabs>
          <w:tab w:val="left" w:pos="2160"/>
          <w:tab w:val="left" w:pos="2520"/>
          <w:tab w:val="left" w:pos="6405"/>
        </w:tabs>
        <w:jc w:val="both"/>
        <w:rPr>
          <w:rFonts w:cs="Times New Roman"/>
        </w:rPr>
      </w:pPr>
    </w:p>
    <w:p w:rsidR="00314272" w:rsidRDefault="00314272">
      <w:pPr>
        <w:pStyle w:val="1"/>
        <w:tabs>
          <w:tab w:val="left" w:pos="2160"/>
          <w:tab w:val="left" w:pos="2520"/>
          <w:tab w:val="left" w:pos="6405"/>
        </w:tabs>
        <w:jc w:val="both"/>
        <w:rPr>
          <w:rFonts w:cs="Times New Roman"/>
        </w:rPr>
      </w:pPr>
    </w:p>
    <w:p w:rsidR="00314272" w:rsidRDefault="00314272">
      <w:pPr>
        <w:pStyle w:val="1"/>
        <w:tabs>
          <w:tab w:val="left" w:pos="2160"/>
          <w:tab w:val="left" w:pos="2520"/>
          <w:tab w:val="left" w:pos="6405"/>
        </w:tabs>
        <w:jc w:val="both"/>
        <w:rPr>
          <w:rFonts w:cs="Times New Roman"/>
        </w:rPr>
      </w:pPr>
    </w:p>
    <w:p w:rsidR="00314272" w:rsidRDefault="00314272">
      <w:pPr>
        <w:pStyle w:val="1"/>
        <w:tabs>
          <w:tab w:val="left" w:pos="2160"/>
          <w:tab w:val="left" w:pos="2520"/>
          <w:tab w:val="left" w:pos="6405"/>
        </w:tabs>
        <w:jc w:val="both"/>
        <w:rPr>
          <w:rFonts w:cs="Times New Roman"/>
        </w:rPr>
      </w:pPr>
    </w:p>
    <w:p w:rsidR="00314272" w:rsidRDefault="00314272">
      <w:pPr>
        <w:pStyle w:val="1"/>
        <w:tabs>
          <w:tab w:val="left" w:pos="2160"/>
          <w:tab w:val="left" w:pos="2520"/>
          <w:tab w:val="left" w:pos="6405"/>
        </w:tabs>
        <w:jc w:val="both"/>
        <w:rPr>
          <w:rFonts w:cs="Times New Roman"/>
        </w:rPr>
      </w:pPr>
    </w:p>
    <w:p w:rsidR="00314272" w:rsidRDefault="00314272">
      <w:pPr>
        <w:pStyle w:val="1"/>
        <w:tabs>
          <w:tab w:val="left" w:pos="2160"/>
          <w:tab w:val="left" w:pos="2520"/>
          <w:tab w:val="left" w:pos="6405"/>
        </w:tabs>
        <w:jc w:val="both"/>
        <w:rPr>
          <w:rFonts w:cs="Times New Roman"/>
        </w:rPr>
      </w:pPr>
    </w:p>
    <w:p w:rsidR="00314272" w:rsidRDefault="007914B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Тематическое планирование </w:t>
      </w:r>
    </w:p>
    <w:tbl>
      <w:tblPr>
        <w:tblW w:w="0" w:type="auto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798"/>
        <w:gridCol w:w="3742"/>
        <w:gridCol w:w="726"/>
        <w:gridCol w:w="4305"/>
      </w:tblGrid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урока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Тема урока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Кол-во часов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Характеристика деятельности </w:t>
            </w:r>
            <w:proofErr w:type="gramStart"/>
            <w:r>
              <w:rPr>
                <w:rFonts w:ascii="Times New Roman" w:hAnsi="Times New Roman"/>
              </w:rPr>
              <w:t>обучающегося</w:t>
            </w:r>
            <w:proofErr w:type="gramEnd"/>
          </w:p>
        </w:tc>
      </w:tr>
      <w:tr w:rsidR="00314272">
        <w:trPr>
          <w:cantSplit/>
        </w:trPr>
        <w:tc>
          <w:tcPr>
            <w:tcW w:w="1041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Земля и человечество 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Мир глазами астронома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Пробуют </w:t>
            </w:r>
            <w:r>
              <w:rPr>
                <w:rFonts w:ascii="Times New Roman" w:hAnsi="Times New Roman"/>
              </w:rPr>
              <w:t xml:space="preserve">взглянуть на мир глазами астронома, учатся оперировать понятиями «Вселенная», «небесные тела» и др. Характеризуют понятие «Солнечная </w:t>
            </w:r>
            <w:proofErr w:type="spellStart"/>
            <w:r>
              <w:rPr>
                <w:rFonts w:ascii="Times New Roman" w:hAnsi="Times New Roman"/>
              </w:rPr>
              <w:t>система»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спользуют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полученные знания для удовлетворения познавательного интереса о нашей планете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Планеты Солнечной сис</w:t>
            </w:r>
            <w:r>
              <w:rPr>
                <w:rFonts w:ascii="Times New Roman" w:hAnsi="Times New Roman"/>
              </w:rPr>
              <w:t>темы. Практическая работа.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Узнают планеты Солнечной системы, определяют порядок их расположения по мере удаления от Солнца, выясняют место Земли среди других планет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Звездное небо – великая книга Природы.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Составляют правила наблюдения звездного неба,</w:t>
            </w:r>
            <w:r>
              <w:rPr>
                <w:rFonts w:ascii="Times New Roman" w:hAnsi="Times New Roman"/>
              </w:rPr>
              <w:t xml:space="preserve"> уточняют представление о карте звездного неба, наблюдают за созвездиями.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Мир глазами географа. Практическая работа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Вспоминают, что такое карта, глобус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прие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мы чтения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карты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 глобуса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(без масштаба)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 оперируют понятиями «м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атерики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», «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океаны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«страны»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их названия, расположение на глобусе  и карте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proofErr w:type="gramEnd"/>
          </w:p>
          <w:p w:rsidR="00314272" w:rsidRDefault="00314272">
            <w:pPr>
              <w:spacing w:after="0"/>
              <w:rPr>
                <w:rFonts w:ascii="Times New Roman" w:hAnsi="Times New Roman"/>
              </w:rPr>
            </w:pP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Пояса Земли. Тест.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Наблюдают о неравномерности распределения солнечного тепла на Земле и влиянии этого явления на растительный и животный мир нашей планеты.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Мир глазами историка. Практическая работа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Узнают что такое история, как ученые добывают историческую информацию, характеризуют понятие «исторический источник», рассматривают фотографии в учебнике и самостоятельно пытаются извлечь из них историческую информацию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Когда и где? Тест.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Познают  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тория Отечества: отдельные, наиболее важные и яркие  исторические картины быта, труда, традиций людей в разные истори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ческие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времена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 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чёт лет в истории, исторические карты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Прошлое и настоящее глазами эколога. Экскурсия.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Пробуют оценить прошлое и насто</w:t>
            </w:r>
            <w:r>
              <w:rPr>
                <w:rFonts w:ascii="Times New Roman" w:hAnsi="Times New Roman"/>
              </w:rPr>
              <w:t>ящее человечества с точки зрения экологии, обсуждают современные экологические проблемы, узнают о различных формах международного сотрудничества в области охраны окружающей среды.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Сокровища Земли под охраной человечества.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Узнают понятие «Всемирное </w:t>
            </w:r>
            <w:r>
              <w:rPr>
                <w:rFonts w:ascii="Times New Roman" w:hAnsi="Times New Roman"/>
              </w:rPr>
              <w:t>наследие», работают с картой-схемой в учебнике, узнают некоторые объекты Всемирного природного и культурного наследия, определяют, какие из них находятся на территории России.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Сокровища Земли под охраной человечества.</w:t>
            </w:r>
          </w:p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Защита проекта по разделу «Земля и</w:t>
            </w:r>
            <w:r>
              <w:rPr>
                <w:rFonts w:ascii="Times New Roman" w:hAnsi="Times New Roman"/>
              </w:rPr>
              <w:t xml:space="preserve"> человечество».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Используют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знания для оценки воздействия человека на природу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 узнают о Международной Красной книге, с некоторыми ее представителями.</w:t>
            </w:r>
          </w:p>
        </w:tc>
      </w:tr>
      <w:tr w:rsidR="00314272">
        <w:trPr>
          <w:cantSplit/>
        </w:trPr>
        <w:tc>
          <w:tcPr>
            <w:tcW w:w="1041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Природа России 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Равнины и горы России. Практическая работа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 помощью физической карты находят </w:t>
            </w:r>
            <w:r>
              <w:rPr>
                <w:rFonts w:ascii="Times New Roman" w:hAnsi="Times New Roman"/>
              </w:rPr>
              <w:t>крупнейшие равнины и горы нашей страны.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Моря, озера и реки России. Практическая работа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Работают с картой, узнают о морях, озерах и реках нашей страны, показывают их на карте.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Зона арктических пустынь. Практическая работа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Осваивают карту </w:t>
            </w:r>
            <w:r>
              <w:rPr>
                <w:rFonts w:ascii="Times New Roman" w:hAnsi="Times New Roman"/>
              </w:rPr>
              <w:t xml:space="preserve">природных зон России, изучают зоны, обогащают представления о многообразии природы России, </w:t>
            </w:r>
            <w:proofErr w:type="gramStart"/>
            <w:r>
              <w:rPr>
                <w:rFonts w:ascii="Times New Roman" w:hAnsi="Times New Roman"/>
              </w:rPr>
              <w:t>экологический</w:t>
            </w:r>
            <w:proofErr w:type="gramEnd"/>
            <w:r>
              <w:rPr>
                <w:rFonts w:ascii="Times New Roman" w:hAnsi="Times New Roman"/>
              </w:rPr>
              <w:t xml:space="preserve"> связях в природе взаимодействии природы и человека.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Тундра. Практическая работа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314272">
            <w:pPr>
              <w:spacing w:after="0"/>
              <w:rPr>
                <w:rFonts w:ascii="Times New Roman" w:hAnsi="Times New Roman"/>
              </w:rPr>
            </w:pP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Леса России. Практическая работа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Изучают лесную зону, </w:t>
            </w:r>
            <w:r>
              <w:rPr>
                <w:rFonts w:ascii="Times New Roman" w:hAnsi="Times New Roman"/>
              </w:rPr>
              <w:t>узнают о разнообразии лесов России, изучают животный мир тайги, выясняют роль леса в природе и жизни людей, обсуждают экологические проблемы лесной зоны, правила поведения в лесу.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Лес и человек. Тест.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314272">
            <w:pPr>
              <w:spacing w:after="0"/>
              <w:rPr>
                <w:rFonts w:ascii="Times New Roman" w:hAnsi="Times New Roman"/>
              </w:rPr>
            </w:pP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Зона степей. Практическая работа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Узнают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растительный и животный мир степи, особенности труда и быта людей, влияние человека на природу зоны, охрана природы.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Пустыни. Практическая работа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Выявляют особенности пустыни и полупустыни, изучают природу пустыни,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приводят  примеры представителей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разных групп растений и животных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пустыни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</w:rPr>
              <w:t>о</w:t>
            </w:r>
            <w:proofErr w:type="gramEnd"/>
            <w:r>
              <w:rPr>
                <w:rFonts w:ascii="Times New Roman" w:hAnsi="Times New Roman"/>
              </w:rPr>
              <w:t>бсуждают</w:t>
            </w:r>
            <w:proofErr w:type="spellEnd"/>
            <w:r>
              <w:rPr>
                <w:rFonts w:ascii="Times New Roman" w:hAnsi="Times New Roman"/>
              </w:rPr>
              <w:t xml:space="preserve"> экологические проблемы и меры по охране природы этих мест.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19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 Черного моря. Практическая работа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Узнают растительный и животный мир, изучают понятие «субтропики», приводят  примеры представителей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разных групп растений и животных Черноморского побережья, узнают особенности труда и быта людей, влияние человека на природу зоны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Экологическое равновесие.</w:t>
            </w:r>
          </w:p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Защита проекта по разделу «Природа России».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Характеризуют положительное и отрицательное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влияние деятельности человека на природу, вспоминают правила поведения в природе.</w:t>
            </w:r>
          </w:p>
        </w:tc>
      </w:tr>
      <w:tr w:rsidR="00314272">
        <w:trPr>
          <w:cantSplit/>
        </w:trPr>
        <w:tc>
          <w:tcPr>
            <w:tcW w:w="1041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Родной край – часть большой страны 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Наш край. Практическая работа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Находят на карте положение своего региона, изучают карту своего края.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Поверхность нашего края. </w:t>
            </w:r>
            <w:r>
              <w:rPr>
                <w:rFonts w:ascii="Times New Roman" w:hAnsi="Times New Roman"/>
              </w:rPr>
              <w:t>Тест.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Вспоминают поверхность своего края, охраны земной поверхности.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Водоемы нашего края.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Вспоминают водоемы родного края (названия, краткая</w:t>
            </w:r>
            <w:proofErr w:type="gramEnd"/>
          </w:p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характеристика)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храна ,изменение водоёмов в результате деятельности человека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Наши подземные богатства.</w:t>
            </w:r>
            <w:r>
              <w:rPr>
                <w:rFonts w:ascii="Times New Roman" w:hAnsi="Times New Roman"/>
              </w:rPr>
              <w:t xml:space="preserve"> Практическая работа.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Практически изучают полезные ископаемые  своего края,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со</w:t>
            </w:r>
            <w:proofErr w:type="gramEnd"/>
          </w:p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Свойствами  полезных ископаемых, способы добычи, охрана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недр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щут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дополнительную информацию о подземных богатствах своего края.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Земля – кормилица. Тест.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Узнают о </w:t>
            </w:r>
            <w:r>
              <w:rPr>
                <w:rFonts w:ascii="Times New Roman" w:hAnsi="Times New Roman"/>
              </w:rPr>
              <w:t>существовании разных типов почв, изучают почву родного края, охране почв.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Жизнь леса. Практическая работа.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Характеризуют понятие «природное сообщество», изучают жизнь леса как одного из сообществ родного края, выявляют экологические связи в сообществ</w:t>
            </w:r>
            <w:r>
              <w:rPr>
                <w:rFonts w:ascii="Times New Roman" w:hAnsi="Times New Roman"/>
              </w:rPr>
              <w:t>е.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Растения и животные леса. Экскурсия.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Наблюдают за растениями и животными родного края,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используют полученные знания</w:t>
            </w:r>
          </w:p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для  удовлетворения познавательных интересов, поиска дополнительной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информации о родном крае, о жизни леса, луга и пресного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водоема, приводят  примеры представителей разных групп растений и животных (2–3 представителя из изученных), леса, луга и пресного водоема, раскрывают  особенности их внешнего вида и жизни, различать части растения, отображать их в рисунке (схеме)</w:t>
            </w:r>
            <w:proofErr w:type="gramEnd"/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Жизн</w:t>
            </w:r>
            <w:r>
              <w:rPr>
                <w:rFonts w:ascii="Times New Roman" w:hAnsi="Times New Roman"/>
              </w:rPr>
              <w:t>ь луга. Практическая работа.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314272">
            <w:pPr>
              <w:spacing w:after="0"/>
              <w:rPr>
                <w:rFonts w:ascii="Times New Roman" w:hAnsi="Times New Roman"/>
              </w:rPr>
            </w:pP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Растения и животные луга. Экскурсия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314272">
            <w:pPr>
              <w:spacing w:after="0"/>
              <w:rPr>
                <w:rFonts w:ascii="Times New Roman" w:hAnsi="Times New Roman"/>
              </w:rPr>
            </w:pP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Жизнь пресного водоема.  Тест.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314272">
            <w:pPr>
              <w:spacing w:after="0"/>
              <w:rPr>
                <w:rFonts w:ascii="Times New Roman" w:hAnsi="Times New Roman"/>
              </w:rPr>
            </w:pP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31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Растения и животные пресного водоема. Экскурсия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314272">
            <w:pPr>
              <w:spacing w:after="0"/>
              <w:rPr>
                <w:rFonts w:ascii="Times New Roman" w:hAnsi="Times New Roman"/>
              </w:rPr>
            </w:pP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32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Растениеводство в нашем крае. Практическая работа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Вспоминают растениеводство как </w:t>
            </w:r>
            <w:r>
              <w:rPr>
                <w:rFonts w:ascii="Times New Roman" w:hAnsi="Times New Roman"/>
              </w:rPr>
              <w:t>отраслью сельского хозяйства, узнают отрасли растениеводства развитыми в нашем крае.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Незаменимые защитники урожая. Тест.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Наблюдают за ролью животных в жизни людей, бережного отношения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к животным,  биологической защите урожая, её защита для сохранения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окружающей среды и производства экологически чистых продуктов питания.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Животноводство в нашем крае.</w:t>
            </w:r>
          </w:p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Защита проекта по разделу «Родной край – часть большой страны».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Вспоминают животноводство как отраслью сельского хозяйства, характеризуют понятие « п</w:t>
            </w:r>
            <w:r>
              <w:rPr>
                <w:rFonts w:ascii="Times New Roman" w:hAnsi="Times New Roman"/>
              </w:rPr>
              <w:t>ороды домашних животных», узнают отрасли животноводства в родном крае.</w:t>
            </w:r>
          </w:p>
        </w:tc>
      </w:tr>
      <w:tr w:rsidR="00314272">
        <w:trPr>
          <w:cantSplit/>
        </w:trPr>
        <w:tc>
          <w:tcPr>
            <w:tcW w:w="1041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Страницы всемирной истории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Начало истории человечества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Узнают, что изучает наука «история», использовать ленту времени, узнают о первобытном искусстве.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Мир древности: далекий</w:t>
            </w:r>
            <w:r>
              <w:rPr>
                <w:rFonts w:ascii="Times New Roman" w:hAnsi="Times New Roman"/>
              </w:rPr>
              <w:t xml:space="preserve"> и близкий. Тест.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Изучают культурные символы эпохи.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Средние века: время рыцарей и замков.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Путешествуют по средневековому замку, городу, рассматривают иллюстрации средневековых сооружений. Узнают об изобретении книгопечатания.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Новое время: встре</w:t>
            </w:r>
            <w:r>
              <w:rPr>
                <w:rFonts w:ascii="Times New Roman" w:hAnsi="Times New Roman"/>
              </w:rPr>
              <w:t>ча Европы и Америки.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Изучают географические открытия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сделанными в Новое время, достижениями  науки и техники: пароход, паровоз, железные дороги, электричество, телеграф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Новейшее время: история продолжается сегодня. Тест.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Сравнивают современный </w:t>
            </w:r>
            <w:r>
              <w:rPr>
                <w:rFonts w:ascii="Times New Roman" w:hAnsi="Times New Roman"/>
              </w:rPr>
              <w:t>город с городом предыдущих исторических эпох, вспоминают материал о начале освоения человечеством космического пространства.</w:t>
            </w:r>
          </w:p>
        </w:tc>
      </w:tr>
      <w:tr w:rsidR="00314272">
        <w:trPr>
          <w:cantSplit/>
        </w:trPr>
        <w:tc>
          <w:tcPr>
            <w:tcW w:w="1041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Страницы истории Отечества 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40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Жизнь древних славян. 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Узнают, кто такие восточные славяне, как их жизнь была связана с </w:t>
            </w:r>
            <w:r>
              <w:rPr>
                <w:rFonts w:ascii="Times New Roman" w:hAnsi="Times New Roman"/>
              </w:rPr>
              <w:t>природой, работают по карте, приобретают знания о территории расселения восточных славян.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 времена Древней Руси.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Узнают о князе Владимире, Крещении Руси, характеризуют понятия «князь», «бояре», «дружинники».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Страна городов. Тест.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Изучают </w:t>
            </w:r>
            <w:r>
              <w:rPr>
                <w:rFonts w:ascii="Times New Roman" w:hAnsi="Times New Roman"/>
              </w:rPr>
              <w:t xml:space="preserve">древнерусские города </w:t>
            </w:r>
            <w:proofErr w:type="spellStart"/>
            <w:r>
              <w:rPr>
                <w:rFonts w:ascii="Times New Roman" w:hAnsi="Times New Roman"/>
              </w:rPr>
              <w:t>киев</w:t>
            </w:r>
            <w:proofErr w:type="spellEnd"/>
            <w:r>
              <w:rPr>
                <w:rFonts w:ascii="Times New Roman" w:hAnsi="Times New Roman"/>
              </w:rPr>
              <w:t>, Новгород,   характеризуют понятие «кремль», «берестяная грамота».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 книжной сокровищницы Древней Руси.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Узнают об искусстве рукописной книге, характеризуют понятие «летопись»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Трудные времена на </w:t>
            </w:r>
            <w:proofErr w:type="spellStart"/>
            <w:r>
              <w:rPr>
                <w:rFonts w:ascii="Times New Roman" w:hAnsi="Times New Roman"/>
              </w:rPr>
              <w:t>Русской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емле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Узнают о героической борьбе с захватчиками в 13 веке, о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выдающихся людей, патриотов (А. Невском)</w:t>
            </w:r>
          </w:p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оказывают на карте границы России, некоторые города России, описывают события ледового побоища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Русь расправляет крылья. Тест.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Изучают возрождение Руси, </w:t>
            </w:r>
            <w:r>
              <w:rPr>
                <w:rFonts w:ascii="Times New Roman" w:hAnsi="Times New Roman"/>
              </w:rPr>
              <w:t xml:space="preserve"> с обликом Москвы при Иване</w:t>
            </w:r>
            <w:proofErr w:type="gramStart"/>
            <w:r>
              <w:rPr>
                <w:rFonts w:ascii="Times New Roman" w:hAnsi="Times New Roman"/>
              </w:rPr>
              <w:t xml:space="preserve"> К</w:t>
            </w:r>
            <w:proofErr w:type="gramEnd"/>
            <w:r>
              <w:rPr>
                <w:rFonts w:ascii="Times New Roman" w:hAnsi="Times New Roman"/>
              </w:rPr>
              <w:t>алите, дают оценочные суждения об историческом деятеле.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Куликовская битва. Практическая работа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оказывают на карте границы России, некоторые города России, описывают события Куликовской битвы.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Иван Третий.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 w:line="278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Изучают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реформы Ивана Третьего.</w:t>
            </w:r>
          </w:p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описывают отдельные (изученные) события из истории Отечества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Мастера печатных дел.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Узнают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историю книгопечатания на Руси, патриотов России, реформы Петра Великого, используют полученные  знания для удовлетворения познавательных интересов, поиска дополнительной информации о родной стране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Патриоты России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314272">
            <w:pPr>
              <w:spacing w:after="0"/>
              <w:rPr>
                <w:rFonts w:ascii="Times New Roman" w:hAnsi="Times New Roman"/>
              </w:rPr>
            </w:pP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Петр Великий. Тест.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481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314272">
            <w:pPr>
              <w:spacing w:after="0"/>
              <w:rPr>
                <w:rFonts w:ascii="Times New Roman" w:hAnsi="Times New Roman"/>
              </w:rPr>
            </w:pP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М.В. Ломоносов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Узнают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историю развития образования на Руси, высказывают свое мнение о М. В. Ломоносове.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Екатерина Великая.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Узнают реформы Екатерины Великой, характеризуют </w:t>
            </w:r>
            <w:proofErr w:type="spellStart"/>
            <w:r>
              <w:rPr>
                <w:rFonts w:ascii="Times New Roman" w:hAnsi="Times New Roman"/>
              </w:rPr>
              <w:t>поняти</w:t>
            </w:r>
            <w:proofErr w:type="gramStart"/>
            <w:r>
              <w:rPr>
                <w:rFonts w:ascii="Times New Roman" w:hAnsi="Times New Roman"/>
              </w:rPr>
              <w:t>я»</w:t>
            </w:r>
            <w:proofErr w:type="gramEnd"/>
            <w:r>
              <w:rPr>
                <w:rFonts w:ascii="Times New Roman" w:hAnsi="Times New Roman"/>
              </w:rPr>
              <w:t>дворяне</w:t>
            </w:r>
            <w:proofErr w:type="spellEnd"/>
            <w:r>
              <w:rPr>
                <w:rFonts w:ascii="Times New Roman" w:hAnsi="Times New Roman"/>
              </w:rPr>
              <w:t>», «крепостные крестьяне»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Отечественная война 1812г. </w:t>
            </w:r>
            <w:r>
              <w:rPr>
                <w:rFonts w:ascii="Times New Roman" w:hAnsi="Times New Roman"/>
              </w:rPr>
              <w:t>Практическая работа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Узнают о значении и полководцев Отечественной войны 1812 года.</w:t>
            </w:r>
          </w:p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Работают с исторической картой, характеризуют понятие «Отечественная война»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54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Страницы истории 19 века.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Узнают об освобождении крепостных крестьян, получают сведения </w:t>
            </w:r>
            <w:r>
              <w:rPr>
                <w:rFonts w:ascii="Times New Roman" w:hAnsi="Times New Roman"/>
              </w:rPr>
              <w:t>о технических новшествах того времени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 вступает в 20 век. Тест.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доступной форме узнают о революционных событиях в России в начале 20 века, характеризуют понятия «революция», «гражданская война».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Страницы истории 20-30 годов.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Узнают об о</w:t>
            </w:r>
            <w:r>
              <w:rPr>
                <w:rFonts w:ascii="Times New Roman" w:hAnsi="Times New Roman"/>
              </w:rPr>
              <w:t xml:space="preserve">бразовании нового государства </w:t>
            </w:r>
            <w:proofErr w:type="gramStart"/>
            <w:r>
              <w:rPr>
                <w:rFonts w:ascii="Times New Roman" w:hAnsi="Times New Roman"/>
              </w:rPr>
              <w:t>–С</w:t>
            </w:r>
            <w:proofErr w:type="gramEnd"/>
            <w:r>
              <w:rPr>
                <w:rFonts w:ascii="Times New Roman" w:hAnsi="Times New Roman"/>
              </w:rPr>
              <w:t>ССР на территории бывшей Российской империи, получают сведения из истории того времени (борьба с неграмотностью, стройки 30 годов, изменения в деревне)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Великая война и Великая Победа. Практическая работа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eastAsia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Узнают о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значение победы в Великой Отечественной войне 1941–1945 гг., героев В</w:t>
            </w:r>
            <w:r>
              <w:rPr>
                <w:rFonts w:ascii="Times New Roman" w:eastAsia="Times New Roman" w:hAnsi="Times New Roman"/>
                <w:caps/>
                <w:sz w:val="24"/>
                <w:szCs w:val="24"/>
              </w:rPr>
              <w:t>ОВ.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Страна, открывшая путь в космос. Тест.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Изучают послевоенную историю, вспоминают первого космонавта, выдающихся людей.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История вокруг нас. Экскурсия.</w:t>
            </w:r>
          </w:p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Защита проекта по разде</w:t>
            </w:r>
            <w:r>
              <w:rPr>
                <w:rFonts w:ascii="Times New Roman" w:hAnsi="Times New Roman"/>
              </w:rPr>
              <w:t>лу «Страницы истории Отечества».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Классифицируют исторические достопримечательности родного края</w:t>
            </w:r>
          </w:p>
        </w:tc>
      </w:tr>
      <w:tr w:rsidR="00314272">
        <w:trPr>
          <w:cantSplit/>
        </w:trPr>
        <w:tc>
          <w:tcPr>
            <w:tcW w:w="1041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Современная Россия 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Основной закон России и права человека.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Узнают, как называется наше государство, что такое Конституция и права человека, </w:t>
            </w:r>
            <w:r>
              <w:rPr>
                <w:rFonts w:ascii="Times New Roman" w:hAnsi="Times New Roman"/>
              </w:rPr>
              <w:t>характеризуются понятия «федерация», «конституция», «декларация», работают с современной картой страны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«Дети имеют право на особую заботу и помощь»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Узнают о важном документе – Конвенция о правах  ребенка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 – граждане России.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Узнают, кто такой </w:t>
            </w:r>
            <w:r>
              <w:rPr>
                <w:rFonts w:ascii="Times New Roman" w:hAnsi="Times New Roman"/>
              </w:rPr>
              <w:t>гражданин, характеризуются понятия «президент», «Федеральное собрание», «Государственная Дума», «Совет Федерации», «правительство»</w:t>
            </w:r>
            <w:proofErr w:type="gramEnd"/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Славные символы России. Тест.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Узнают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государственную символику России, описывают историю создания гимна, герба, флага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Такие разные праздники.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 w:line="264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Вспоминают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государственные праздники, описывают государственные праздники, традиции народов России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66 -67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Путешествие по России. </w:t>
            </w:r>
          </w:p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Урок-проект «Путешествие по России»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Путешествуют по городам и памятным местам России, </w:t>
            </w:r>
            <w:r>
              <w:rPr>
                <w:rFonts w:ascii="Times New Roman" w:hAnsi="Times New Roman"/>
              </w:rPr>
              <w:t>вспоминают о некоторых городах и исторических памятниках, узнают о народах России, их обычаях, традициях.</w:t>
            </w:r>
          </w:p>
        </w:tc>
      </w:tr>
      <w:tr w:rsidR="00314272">
        <w:trPr>
          <w:cantSplit/>
        </w:trPr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68</w:t>
            </w:r>
          </w:p>
        </w:tc>
        <w:tc>
          <w:tcPr>
            <w:tcW w:w="43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Что мы узнали и чему научились за год.</w:t>
            </w:r>
          </w:p>
        </w:tc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8" w:type="dxa"/>
            </w:tcMar>
          </w:tcPr>
          <w:p w:rsidR="00314272" w:rsidRDefault="007914B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Выполняют тестовые задания разных типов, оценивают свою работу, выявляют пробелы и восполняют их.</w:t>
            </w:r>
          </w:p>
        </w:tc>
      </w:tr>
    </w:tbl>
    <w:p w:rsidR="00314272" w:rsidRDefault="00314272">
      <w:pPr>
        <w:rPr>
          <w:rFonts w:ascii="Times New Roman" w:hAnsi="Times New Roman"/>
        </w:rPr>
      </w:pPr>
    </w:p>
    <w:p w:rsidR="00314272" w:rsidRDefault="00314272">
      <w:pPr>
        <w:jc w:val="center"/>
        <w:rPr>
          <w:rFonts w:ascii="Times New Roman" w:hAnsi="Times New Roman"/>
          <w:sz w:val="28"/>
          <w:szCs w:val="28"/>
        </w:rPr>
      </w:pPr>
    </w:p>
    <w:p w:rsidR="00314272" w:rsidRDefault="00314272"/>
    <w:sectPr w:rsidR="00314272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roid Sans Fallback">
    <w:panose1 w:val="020B0604020202020204"/>
    <w:charset w:val="00"/>
    <w:family w:val="roman"/>
    <w:notTrueType/>
    <w:pitch w:val="default"/>
  </w:font>
  <w:font w:name="Liberation Sans">
    <w:altName w:val="Arial"/>
    <w:panose1 w:val="020B0604020202020204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77206"/>
    <w:multiLevelType w:val="multilevel"/>
    <w:tmpl w:val="4D16A9E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4FBB03E1"/>
    <w:multiLevelType w:val="multilevel"/>
    <w:tmpl w:val="D7C8D6E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14272"/>
    <w:rsid w:val="00314272"/>
    <w:rsid w:val="00791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Droid Sans Fallback" w:hAnsi="Calibri" w:cs="Times New Roman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CA3"/>
    <w:pPr>
      <w:suppressAutoHyphens/>
      <w:spacing w:after="200"/>
    </w:pPr>
    <w:rPr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rPr>
      <w:rFonts w:cs="Calibri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Symbol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Wingdings"/>
    </w:rPr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FreeSans"/>
    </w:rPr>
  </w:style>
  <w:style w:type="paragraph" w:styleId="a6">
    <w:name w:val="Title"/>
    <w:basedOn w:val="a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7">
    <w:name w:val="index heading"/>
    <w:basedOn w:val="a"/>
    <w:pPr>
      <w:suppressLineNumbers/>
    </w:pPr>
    <w:rPr>
      <w:rFonts w:cs="FreeSans"/>
    </w:rPr>
  </w:style>
  <w:style w:type="paragraph" w:customStyle="1" w:styleId="1">
    <w:name w:val="Обычный1"/>
    <w:uiPriority w:val="99"/>
    <w:rsid w:val="00A03D65"/>
    <w:pPr>
      <w:widowControl w:val="0"/>
      <w:suppressAutoHyphens/>
      <w:spacing w:after="200"/>
      <w:textAlignment w:val="baseline"/>
    </w:pPr>
    <w:rPr>
      <w:rFonts w:ascii="Times New Roman" w:eastAsia="Calibri" w:hAnsi="Times New Roman" w:cs="Tahoma"/>
      <w:color w:val="00000A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A03D65"/>
    <w:pPr>
      <w:ind w:left="720"/>
      <w:contextualSpacing/>
    </w:pPr>
    <w:rPr>
      <w:rFonts w:cs="Calibri"/>
      <w:lang w:eastAsia="en-US"/>
    </w:rPr>
  </w:style>
  <w:style w:type="table" w:styleId="a9">
    <w:name w:val="Table Grid"/>
    <w:basedOn w:val="a1"/>
    <w:uiPriority w:val="59"/>
    <w:rsid w:val="006C4CDA"/>
    <w:pPr>
      <w:spacing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791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914B8"/>
    <w:rPr>
      <w:rFonts w:ascii="Tahoma" w:hAnsi="Tahoma" w:cs="Tahoma"/>
      <w:color w:val="00000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CB3EB-CFD5-463F-AD19-AAAA63163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2340</Words>
  <Characters>13340</Characters>
  <Application>Microsoft Office Word</Application>
  <DocSecurity>0</DocSecurity>
  <Lines>111</Lines>
  <Paragraphs>31</Paragraphs>
  <ScaleCrop>false</ScaleCrop>
  <Company/>
  <LinksUpToDate>false</LinksUpToDate>
  <CharactersWithSpaces>15649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Школа 14</cp:lastModifiedBy>
  <cp:revision>8</cp:revision>
  <dcterms:created xsi:type="dcterms:W3CDTF">2016-05-23T02:24:00Z</dcterms:created>
  <dcterms:modified xsi:type="dcterms:W3CDTF">2016-09-09T01:34:00Z</dcterms:modified>
  <dc:language>ru-RU</dc:language>
</cp:coreProperties>
</file>