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99B" w:rsidRPr="008B5CC4" w:rsidRDefault="00CE0973" w:rsidP="00E9499B">
      <w:pPr>
        <w:shd w:val="clear" w:color="auto" w:fill="FFFFFF"/>
        <w:spacing w:after="111" w:line="222" w:lineRule="atLeast"/>
        <w:rPr>
          <w:rFonts w:ascii="Arial" w:eastAsia="Times New Roman" w:hAnsi="Arial" w:cs="Arial"/>
          <w:color w:val="333333"/>
          <w:sz w:val="28"/>
          <w:szCs w:val="28"/>
        </w:rPr>
      </w:pPr>
      <w:r w:rsidRPr="008B5CC4">
        <w:rPr>
          <w:rFonts w:ascii="Arial" w:eastAsia="Times New Roman" w:hAnsi="Arial" w:cs="Arial"/>
          <w:b/>
          <w:color w:val="333333"/>
          <w:sz w:val="28"/>
          <w:szCs w:val="28"/>
        </w:rPr>
        <w:t>1 сл.</w:t>
      </w:r>
      <w:r w:rsidR="00B85B21" w:rsidRPr="008B5CC4">
        <w:rPr>
          <w:rFonts w:ascii="Arial" w:eastAsia="Times New Roman" w:hAnsi="Arial" w:cs="Arial"/>
          <w:color w:val="333333"/>
          <w:sz w:val="28"/>
          <w:szCs w:val="28"/>
        </w:rPr>
        <w:t xml:space="preserve"> Тема: Среднесрочный проект в начальной школе.</w:t>
      </w:r>
    </w:p>
    <w:p w:rsidR="00E9499B" w:rsidRPr="008B5CC4" w:rsidRDefault="008B5CC4" w:rsidP="00E9499B">
      <w:pPr>
        <w:shd w:val="clear" w:color="auto" w:fill="FFFFFF"/>
        <w:spacing w:after="111" w:line="222" w:lineRule="atLeast"/>
        <w:rPr>
          <w:rFonts w:ascii="Arial" w:eastAsia="Times New Roman" w:hAnsi="Arial" w:cs="Arial"/>
          <w:color w:val="333333"/>
          <w:sz w:val="28"/>
          <w:szCs w:val="28"/>
        </w:rPr>
      </w:pPr>
      <w:r>
        <w:rPr>
          <w:rFonts w:ascii="Arial" w:eastAsia="Times New Roman" w:hAnsi="Arial" w:cs="Arial"/>
          <w:color w:val="333333"/>
          <w:sz w:val="28"/>
          <w:szCs w:val="28"/>
        </w:rPr>
        <w:t xml:space="preserve">            </w:t>
      </w:r>
      <w:r w:rsidR="00B85B21" w:rsidRPr="008B5CC4">
        <w:rPr>
          <w:rFonts w:ascii="Arial" w:eastAsia="Times New Roman" w:hAnsi="Arial" w:cs="Arial"/>
          <w:color w:val="333333"/>
          <w:sz w:val="28"/>
          <w:szCs w:val="28"/>
        </w:rPr>
        <w:t>В</w:t>
      </w:r>
      <w:r w:rsidR="00E9499B" w:rsidRPr="008B5CC4">
        <w:rPr>
          <w:rFonts w:ascii="Arial" w:eastAsia="Times New Roman" w:hAnsi="Arial" w:cs="Arial"/>
          <w:color w:val="333333"/>
          <w:sz w:val="28"/>
          <w:szCs w:val="28"/>
        </w:rPr>
        <w:t xml:space="preserve">  настоящее  время  широкую  популярность  приобрели </w:t>
      </w:r>
      <w:r w:rsidR="00B85B21" w:rsidRPr="008B5CC4">
        <w:rPr>
          <w:rFonts w:ascii="Arial" w:eastAsia="Times New Roman" w:hAnsi="Arial" w:cs="Arial"/>
          <w:color w:val="333333"/>
          <w:sz w:val="28"/>
          <w:szCs w:val="28"/>
        </w:rPr>
        <w:t xml:space="preserve"> проектные    методы  обучения, </w:t>
      </w:r>
      <w:r w:rsidR="00E9499B" w:rsidRPr="008B5CC4">
        <w:rPr>
          <w:rFonts w:ascii="Arial" w:eastAsia="Times New Roman" w:hAnsi="Arial" w:cs="Arial"/>
          <w:color w:val="333333"/>
          <w:sz w:val="28"/>
          <w:szCs w:val="28"/>
        </w:rPr>
        <w:t>которые  учат  размышлять,  прогнозировать  и  планировать  свои  действия.</w:t>
      </w:r>
    </w:p>
    <w:p w:rsidR="00E9499B" w:rsidRPr="008B5CC4" w:rsidRDefault="00E9499B" w:rsidP="00E9499B">
      <w:pPr>
        <w:shd w:val="clear" w:color="auto" w:fill="FFFFFF"/>
        <w:spacing w:after="111" w:line="222" w:lineRule="atLeast"/>
        <w:rPr>
          <w:rFonts w:ascii="Arial" w:eastAsia="Times New Roman" w:hAnsi="Arial" w:cs="Arial"/>
          <w:color w:val="333333"/>
          <w:sz w:val="28"/>
          <w:szCs w:val="28"/>
        </w:rPr>
      </w:pPr>
      <w:r w:rsidRPr="008B5CC4">
        <w:rPr>
          <w:rFonts w:ascii="Arial" w:eastAsia="Times New Roman" w:hAnsi="Arial" w:cs="Arial"/>
          <w:color w:val="333333"/>
          <w:sz w:val="28"/>
          <w:szCs w:val="28"/>
        </w:rPr>
        <w:t>В современной педагогике метод проектов используется не вместо систематического предметного обучения, а наряду с ним как компонент системы образования.</w:t>
      </w:r>
    </w:p>
    <w:p w:rsidR="008C6709" w:rsidRPr="008B5CC4" w:rsidRDefault="00E9499B" w:rsidP="00E9499B">
      <w:pPr>
        <w:rPr>
          <w:rFonts w:ascii="Arial" w:eastAsia="Times New Roman" w:hAnsi="Arial" w:cs="Arial"/>
          <w:color w:val="333333"/>
          <w:sz w:val="28"/>
          <w:szCs w:val="28"/>
        </w:rPr>
      </w:pPr>
      <w:r w:rsidRPr="008B5CC4">
        <w:rPr>
          <w:rFonts w:ascii="Arial" w:eastAsia="Times New Roman" w:hAnsi="Arial" w:cs="Arial"/>
          <w:color w:val="333333"/>
          <w:sz w:val="28"/>
          <w:szCs w:val="28"/>
        </w:rPr>
        <w:t>Выполнение проекта начинается с планирования действий по разрешению проблемы, иными словами – с проектирования самого проекта, в частности – с определения вида продукта и формы презентации. Наиболее важной частью плана является пооперационная разработка проекта, в которой указан перечень конкретных действий с указанием выходов, сроков и ответственных. Каждый проект обязательно требует исследовательской работы учащихся. Таким образом, отличительная черта проектной деятельности – поиск информации, которая затем будет обработана, осмыслена и представлена участникам проектной группы. Результатом работы над проектом, иначе говоря, выходом проекта, является продукт.</w:t>
      </w:r>
    </w:p>
    <w:p w:rsidR="00E9499B" w:rsidRPr="008B5CC4" w:rsidRDefault="00CE0973" w:rsidP="00710449">
      <w:pPr>
        <w:rPr>
          <w:rFonts w:ascii="Arial" w:eastAsia="Times New Roman" w:hAnsi="Arial" w:cs="Arial"/>
          <w:b/>
          <w:bCs/>
          <w:color w:val="333333"/>
          <w:sz w:val="28"/>
          <w:szCs w:val="28"/>
        </w:rPr>
      </w:pPr>
      <w:r w:rsidRPr="008B5CC4">
        <w:rPr>
          <w:rFonts w:ascii="Arial" w:eastAsia="Times New Roman" w:hAnsi="Arial" w:cs="Arial"/>
          <w:color w:val="333333"/>
          <w:sz w:val="28"/>
          <w:szCs w:val="28"/>
        </w:rPr>
        <w:t xml:space="preserve">  </w:t>
      </w:r>
      <w:r w:rsidR="00710449" w:rsidRPr="008B5CC4">
        <w:rPr>
          <w:rFonts w:ascii="Arial" w:eastAsia="Times New Roman" w:hAnsi="Arial" w:cs="Arial"/>
          <w:color w:val="333333"/>
          <w:sz w:val="28"/>
          <w:szCs w:val="28"/>
        </w:rPr>
        <w:t>В младших классах предпочтительнее групповые проекты, такая форма работы позволяет формировать следующие компетенции</w:t>
      </w:r>
      <w:r w:rsidR="00710449" w:rsidRPr="008B5CC4">
        <w:rPr>
          <w:rFonts w:ascii="Arial" w:eastAsia="Times New Roman" w:hAnsi="Arial" w:cs="Arial"/>
          <w:b/>
          <w:bCs/>
          <w:color w:val="333333"/>
          <w:sz w:val="28"/>
          <w:szCs w:val="28"/>
        </w:rPr>
        <w:t>:</w:t>
      </w:r>
    </w:p>
    <w:p w:rsidR="00710449" w:rsidRPr="008B5CC4" w:rsidRDefault="00CE0973" w:rsidP="00710449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bCs/>
          <w:sz w:val="28"/>
          <w:szCs w:val="28"/>
        </w:rPr>
        <w:t>2 сл.</w:t>
      </w:r>
      <w:r w:rsidRPr="008B5CC4">
        <w:rPr>
          <w:rFonts w:ascii="Arial" w:hAnsi="Arial" w:cs="Arial"/>
          <w:bCs/>
          <w:sz w:val="28"/>
          <w:szCs w:val="28"/>
        </w:rPr>
        <w:t xml:space="preserve"> </w:t>
      </w:r>
      <w:r w:rsidR="00710449" w:rsidRPr="008B5CC4">
        <w:rPr>
          <w:rFonts w:ascii="Arial" w:hAnsi="Arial" w:cs="Arial"/>
          <w:bCs/>
          <w:sz w:val="28"/>
          <w:szCs w:val="28"/>
        </w:rPr>
        <w:t xml:space="preserve">1. Ценностно-смысловая компетенция: </w:t>
      </w:r>
    </w:p>
    <w:p w:rsidR="008C6709" w:rsidRPr="008B5CC4" w:rsidRDefault="00710449" w:rsidP="00710449">
      <w:pPr>
        <w:numPr>
          <w:ilvl w:val="0"/>
          <w:numId w:val="1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 xml:space="preserve">вовлечение </w:t>
      </w:r>
      <w:proofErr w:type="gramStart"/>
      <w:r w:rsidRPr="008B5CC4">
        <w:rPr>
          <w:rFonts w:ascii="Arial" w:hAnsi="Arial" w:cs="Arial"/>
          <w:bCs/>
          <w:sz w:val="28"/>
          <w:szCs w:val="28"/>
        </w:rPr>
        <w:t>обучаемых</w:t>
      </w:r>
      <w:proofErr w:type="gramEnd"/>
      <w:r w:rsidRPr="008B5CC4">
        <w:rPr>
          <w:rFonts w:ascii="Arial" w:hAnsi="Arial" w:cs="Arial"/>
          <w:bCs/>
          <w:sz w:val="28"/>
          <w:szCs w:val="28"/>
        </w:rPr>
        <w:t xml:space="preserve"> в различные      виды деятельности и активный  познавательный процесс; </w:t>
      </w:r>
    </w:p>
    <w:p w:rsidR="008C6709" w:rsidRPr="008B5CC4" w:rsidRDefault="00710449" w:rsidP="00710449">
      <w:pPr>
        <w:numPr>
          <w:ilvl w:val="0"/>
          <w:numId w:val="1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 xml:space="preserve">усвоение программного материала на различных планируемых уровнях. </w:t>
      </w:r>
    </w:p>
    <w:p w:rsidR="00710449" w:rsidRPr="008B5CC4" w:rsidRDefault="00710449" w:rsidP="00710449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 xml:space="preserve">2. Учебно-познавательная компетенция: </w:t>
      </w:r>
    </w:p>
    <w:p w:rsidR="008C6709" w:rsidRPr="008B5CC4" w:rsidRDefault="00710449" w:rsidP="00710449">
      <w:pPr>
        <w:numPr>
          <w:ilvl w:val="0"/>
          <w:numId w:val="2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>поисковые методы;</w:t>
      </w:r>
    </w:p>
    <w:p w:rsidR="008C6709" w:rsidRPr="008B5CC4" w:rsidRDefault="00710449" w:rsidP="00710449">
      <w:pPr>
        <w:numPr>
          <w:ilvl w:val="0"/>
          <w:numId w:val="2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 xml:space="preserve">постановка познавательных задач, функциональная грамотность. </w:t>
      </w:r>
    </w:p>
    <w:p w:rsidR="00710449" w:rsidRPr="008B5CC4" w:rsidRDefault="00710449" w:rsidP="00710449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3. Коммуникативная компетенция: </w:t>
      </w:r>
    </w:p>
    <w:p w:rsidR="008C6709" w:rsidRPr="008B5CC4" w:rsidRDefault="00710449" w:rsidP="00710449">
      <w:pPr>
        <w:numPr>
          <w:ilvl w:val="0"/>
          <w:numId w:val="3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умение  формулировать свои мысли, понимать собеседника; </w:t>
      </w:r>
    </w:p>
    <w:p w:rsidR="008C6709" w:rsidRPr="008B5CC4" w:rsidRDefault="00710449" w:rsidP="00710449">
      <w:pPr>
        <w:numPr>
          <w:ilvl w:val="0"/>
          <w:numId w:val="3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самостоятельная познавательная деятельность, направленная на поиск, обработку и усвоение информации; </w:t>
      </w:r>
    </w:p>
    <w:p w:rsidR="008C6709" w:rsidRPr="008B5CC4" w:rsidRDefault="00710449" w:rsidP="00710449">
      <w:pPr>
        <w:numPr>
          <w:ilvl w:val="0"/>
          <w:numId w:val="3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lastRenderedPageBreak/>
        <w:t xml:space="preserve">использование игровых методов в творческой деятельности учащихся. </w:t>
      </w:r>
    </w:p>
    <w:p w:rsidR="00710449" w:rsidRPr="008B5CC4" w:rsidRDefault="00710449" w:rsidP="00710449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4. Познавательная компетенция: </w:t>
      </w:r>
    </w:p>
    <w:p w:rsidR="008C6709" w:rsidRPr="008B5CC4" w:rsidRDefault="00710449" w:rsidP="00710449">
      <w:pPr>
        <w:numPr>
          <w:ilvl w:val="0"/>
          <w:numId w:val="4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обучающиеся приобретают умения находить нужную текстовую информацию и анализировать ее. </w:t>
      </w:r>
    </w:p>
    <w:p w:rsidR="00710449" w:rsidRPr="008B5CC4" w:rsidRDefault="002C50B9" w:rsidP="00710449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sz w:val="28"/>
          <w:szCs w:val="28"/>
        </w:rPr>
        <w:t>3 сл.</w:t>
      </w:r>
      <w:r w:rsidRPr="008B5CC4">
        <w:rPr>
          <w:rFonts w:ascii="Arial" w:hAnsi="Arial" w:cs="Arial"/>
          <w:sz w:val="28"/>
          <w:szCs w:val="28"/>
        </w:rPr>
        <w:t xml:space="preserve"> </w:t>
      </w:r>
      <w:r w:rsidR="00710449" w:rsidRPr="008B5CC4">
        <w:rPr>
          <w:rFonts w:ascii="Arial" w:hAnsi="Arial" w:cs="Arial"/>
          <w:sz w:val="28"/>
          <w:szCs w:val="28"/>
        </w:rPr>
        <w:t xml:space="preserve">5. Личностная компетенция: </w:t>
      </w:r>
    </w:p>
    <w:p w:rsidR="008C6709" w:rsidRPr="008B5CC4" w:rsidRDefault="00710449" w:rsidP="00710449">
      <w:pPr>
        <w:numPr>
          <w:ilvl w:val="0"/>
          <w:numId w:val="5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ученики учатся анализировать текст и формулировать оценочные суждения. </w:t>
      </w:r>
    </w:p>
    <w:p w:rsidR="00710449" w:rsidRPr="008B5CC4" w:rsidRDefault="00710449" w:rsidP="00710449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6. Регулятивная компетенция: </w:t>
      </w:r>
    </w:p>
    <w:p w:rsidR="008C6709" w:rsidRPr="008B5CC4" w:rsidRDefault="00710449" w:rsidP="00710449">
      <w:pPr>
        <w:numPr>
          <w:ilvl w:val="0"/>
          <w:numId w:val="6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школьники приобретают навыки работы по алгоритму (плану). </w:t>
      </w:r>
    </w:p>
    <w:p w:rsidR="00710449" w:rsidRPr="008B5CC4" w:rsidRDefault="00710449" w:rsidP="00710449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7. Информационная компетенция: </w:t>
      </w:r>
    </w:p>
    <w:p w:rsidR="008C6709" w:rsidRPr="008B5CC4" w:rsidRDefault="00710449" w:rsidP="00710449">
      <w:pPr>
        <w:numPr>
          <w:ilvl w:val="0"/>
          <w:numId w:val="7"/>
        </w:numPr>
        <w:tabs>
          <w:tab w:val="left" w:pos="720"/>
        </w:tabs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создание компьютерных презентаций. </w:t>
      </w:r>
    </w:p>
    <w:p w:rsidR="00B85B21" w:rsidRPr="008B5CC4" w:rsidRDefault="00CE0973" w:rsidP="00CE0973">
      <w:pPr>
        <w:rPr>
          <w:rFonts w:ascii="Arial" w:hAnsi="Arial" w:cs="Arial"/>
          <w:sz w:val="28"/>
          <w:szCs w:val="28"/>
        </w:rPr>
      </w:pPr>
      <w:r w:rsidRPr="008B5CC4">
        <w:rPr>
          <w:rFonts w:ascii="Arial" w:eastAsia="Times New Roman" w:hAnsi="Arial" w:cs="Arial"/>
          <w:color w:val="333333"/>
          <w:sz w:val="28"/>
          <w:szCs w:val="28"/>
        </w:rPr>
        <w:t xml:space="preserve">   </w:t>
      </w:r>
      <w:r w:rsidR="00B85B21" w:rsidRPr="008B5CC4">
        <w:rPr>
          <w:rFonts w:ascii="Arial" w:eastAsia="Times New Roman" w:hAnsi="Arial" w:cs="Arial"/>
          <w:color w:val="333333"/>
          <w:sz w:val="28"/>
          <w:szCs w:val="28"/>
        </w:rPr>
        <w:t xml:space="preserve">Я хочу представить вашему вниманию среднесрочный проект. Он может </w:t>
      </w:r>
      <w:proofErr w:type="gramStart"/>
      <w:r w:rsidR="00B85B21" w:rsidRPr="008B5CC4">
        <w:rPr>
          <w:rFonts w:ascii="Arial" w:eastAsia="Times New Roman" w:hAnsi="Arial" w:cs="Arial"/>
          <w:color w:val="333333"/>
          <w:sz w:val="28"/>
          <w:szCs w:val="28"/>
        </w:rPr>
        <w:t>длится</w:t>
      </w:r>
      <w:proofErr w:type="gramEnd"/>
      <w:r w:rsidR="00B85B21" w:rsidRPr="008B5CC4">
        <w:rPr>
          <w:rFonts w:ascii="Arial" w:eastAsia="Times New Roman" w:hAnsi="Arial" w:cs="Arial"/>
          <w:color w:val="333333"/>
          <w:sz w:val="28"/>
          <w:szCs w:val="28"/>
        </w:rPr>
        <w:t xml:space="preserve"> от 4 до 8 недель.</w:t>
      </w:r>
    </w:p>
    <w:p w:rsidR="0096797B" w:rsidRPr="008B5CC4" w:rsidRDefault="00CE0973" w:rsidP="0096797B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sz w:val="28"/>
          <w:szCs w:val="28"/>
        </w:rPr>
        <w:t xml:space="preserve"> </w:t>
      </w:r>
      <w:r w:rsidR="002C50B9" w:rsidRPr="008B5CC4">
        <w:rPr>
          <w:rFonts w:ascii="Arial" w:hAnsi="Arial" w:cs="Arial"/>
          <w:b/>
          <w:sz w:val="28"/>
          <w:szCs w:val="28"/>
        </w:rPr>
        <w:t>4 сл</w:t>
      </w:r>
      <w:proofErr w:type="gramStart"/>
      <w:r w:rsidR="002C50B9" w:rsidRPr="008B5CC4">
        <w:rPr>
          <w:rFonts w:ascii="Arial" w:hAnsi="Arial" w:cs="Arial"/>
          <w:b/>
          <w:sz w:val="28"/>
          <w:szCs w:val="28"/>
        </w:rPr>
        <w:t>.</w:t>
      </w:r>
      <w:r w:rsidRPr="008B5CC4">
        <w:rPr>
          <w:rFonts w:ascii="Arial" w:hAnsi="Arial" w:cs="Arial"/>
          <w:sz w:val="28"/>
          <w:szCs w:val="28"/>
        </w:rPr>
        <w:t>П</w:t>
      </w:r>
      <w:proofErr w:type="gramEnd"/>
      <w:r w:rsidRPr="008B5CC4">
        <w:rPr>
          <w:rFonts w:ascii="Arial" w:hAnsi="Arial" w:cs="Arial"/>
          <w:sz w:val="28"/>
          <w:szCs w:val="28"/>
        </w:rPr>
        <w:t>роект: «Сочиняем волшебные сказки»</w:t>
      </w:r>
    </w:p>
    <w:p w:rsidR="00CE0973" w:rsidRPr="008B5CC4" w:rsidRDefault="002C50B9" w:rsidP="0096797B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i/>
          <w:iCs/>
          <w:sz w:val="28"/>
          <w:szCs w:val="28"/>
        </w:rPr>
        <w:t>5 сл</w:t>
      </w:r>
      <w:proofErr w:type="gramStart"/>
      <w:r w:rsidRPr="008B5CC4">
        <w:rPr>
          <w:rFonts w:ascii="Arial" w:hAnsi="Arial" w:cs="Arial"/>
          <w:b/>
          <w:i/>
          <w:iCs/>
          <w:sz w:val="28"/>
          <w:szCs w:val="28"/>
        </w:rPr>
        <w:t>.</w:t>
      </w:r>
      <w:r w:rsidR="00CE0973" w:rsidRPr="008B5CC4">
        <w:rPr>
          <w:rFonts w:ascii="Arial" w:hAnsi="Arial" w:cs="Arial"/>
          <w:b/>
          <w:i/>
          <w:iCs/>
          <w:sz w:val="28"/>
          <w:szCs w:val="28"/>
        </w:rPr>
        <w:t>Ц</w:t>
      </w:r>
      <w:proofErr w:type="gramEnd"/>
      <w:r w:rsidR="00CE0973" w:rsidRPr="008B5CC4">
        <w:rPr>
          <w:rFonts w:ascii="Arial" w:hAnsi="Arial" w:cs="Arial"/>
          <w:b/>
          <w:i/>
          <w:iCs/>
          <w:sz w:val="28"/>
          <w:szCs w:val="28"/>
        </w:rPr>
        <w:t>ель исследования</w:t>
      </w:r>
      <w:r w:rsidR="00CE0973" w:rsidRPr="008B5CC4">
        <w:rPr>
          <w:rFonts w:ascii="Arial" w:hAnsi="Arial" w:cs="Arial"/>
          <w:sz w:val="28"/>
          <w:szCs w:val="28"/>
        </w:rPr>
        <w:t>:  изучить особенности волшебных сказок  </w:t>
      </w:r>
    </w:p>
    <w:p w:rsidR="00CE0973" w:rsidRPr="008B5CC4" w:rsidRDefault="00CE0973" w:rsidP="00CE0973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bCs/>
          <w:i/>
          <w:iCs/>
          <w:sz w:val="28"/>
          <w:szCs w:val="28"/>
        </w:rPr>
        <w:t>Задачи исследования:</w:t>
      </w:r>
    </w:p>
    <w:p w:rsidR="00083643" w:rsidRPr="008B5CC4" w:rsidRDefault="00B15E70" w:rsidP="00CE0973">
      <w:pPr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Выделить отличия волшебной сказки от других видов сказок.</w:t>
      </w:r>
    </w:p>
    <w:p w:rsidR="00083643" w:rsidRPr="008B5CC4" w:rsidRDefault="00B15E70" w:rsidP="00CE0973">
      <w:pPr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Узнать, с помощью чего можно сочинить волшебную сказку.</w:t>
      </w:r>
    </w:p>
    <w:p w:rsidR="00083643" w:rsidRPr="008B5CC4" w:rsidRDefault="00B15E70" w:rsidP="00CE0973">
      <w:pPr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Создать опорную таблицу по теме.</w:t>
      </w:r>
    </w:p>
    <w:p w:rsidR="00083643" w:rsidRPr="008B5CC4" w:rsidRDefault="00B15E70" w:rsidP="00CE0973">
      <w:pPr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Составить план.</w:t>
      </w:r>
    </w:p>
    <w:p w:rsidR="00083643" w:rsidRPr="008B5CC4" w:rsidRDefault="00B15E70" w:rsidP="00CE0973">
      <w:pPr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Сочинить волшебную сказку.</w:t>
      </w:r>
    </w:p>
    <w:p w:rsidR="00CE0973" w:rsidRPr="008B5CC4" w:rsidRDefault="002C50B9" w:rsidP="0096797B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bCs/>
          <w:i/>
          <w:iCs/>
          <w:sz w:val="28"/>
          <w:szCs w:val="28"/>
        </w:rPr>
        <w:t xml:space="preserve">6 сл. </w:t>
      </w:r>
      <w:r w:rsidR="00AA35B8" w:rsidRPr="008B5CC4">
        <w:rPr>
          <w:rFonts w:ascii="Arial" w:hAnsi="Arial" w:cs="Arial"/>
          <w:b/>
          <w:bCs/>
          <w:i/>
          <w:iCs/>
          <w:sz w:val="28"/>
          <w:szCs w:val="28"/>
        </w:rPr>
        <w:t>Предмет исследования:</w:t>
      </w:r>
      <w:r w:rsidR="00AA35B8" w:rsidRPr="008B5CC4">
        <w:rPr>
          <w:rFonts w:ascii="Arial" w:hAnsi="Arial" w:cs="Arial"/>
          <w:b/>
          <w:bCs/>
          <w:sz w:val="28"/>
          <w:szCs w:val="28"/>
        </w:rPr>
        <w:t xml:space="preserve"> </w:t>
      </w:r>
      <w:r w:rsidR="00AA35B8" w:rsidRPr="008B5CC4">
        <w:rPr>
          <w:rFonts w:ascii="Arial" w:hAnsi="Arial" w:cs="Arial"/>
          <w:b/>
          <w:bCs/>
          <w:sz w:val="28"/>
          <w:szCs w:val="28"/>
        </w:rPr>
        <w:br/>
      </w:r>
      <w:r w:rsidR="00AA35B8" w:rsidRPr="008B5CC4">
        <w:rPr>
          <w:rFonts w:ascii="Arial" w:hAnsi="Arial" w:cs="Arial"/>
          <w:sz w:val="28"/>
          <w:szCs w:val="28"/>
        </w:rPr>
        <w:t xml:space="preserve"> законы создания волшебной сказки.</w:t>
      </w:r>
    </w:p>
    <w:p w:rsidR="00AA35B8" w:rsidRPr="008B5CC4" w:rsidRDefault="00AA35B8" w:rsidP="00AA35B8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bCs/>
          <w:i/>
          <w:iCs/>
          <w:sz w:val="28"/>
          <w:szCs w:val="28"/>
        </w:rPr>
        <w:t>Гипотеза:</w:t>
      </w:r>
      <w:r w:rsidRPr="008B5CC4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AA35B8" w:rsidRPr="008B5CC4" w:rsidRDefault="00AA35B8" w:rsidP="00AA35B8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    волшебные сказки имеют свои особенности, зная их, сказку может сочинить и ребенок.</w:t>
      </w:r>
    </w:p>
    <w:p w:rsidR="00AA35B8" w:rsidRPr="008B5CC4" w:rsidRDefault="002C50B9" w:rsidP="0096797B">
      <w:pPr>
        <w:rPr>
          <w:rFonts w:ascii="Arial" w:hAnsi="Arial" w:cs="Arial"/>
          <w:i/>
          <w:iCs/>
          <w:sz w:val="28"/>
          <w:szCs w:val="28"/>
        </w:rPr>
      </w:pPr>
      <w:r w:rsidRPr="008B5CC4">
        <w:rPr>
          <w:rFonts w:ascii="Arial" w:hAnsi="Arial" w:cs="Arial"/>
          <w:b/>
          <w:i/>
          <w:iCs/>
          <w:sz w:val="28"/>
          <w:szCs w:val="28"/>
        </w:rPr>
        <w:t>7 сл.</w:t>
      </w:r>
      <w:r w:rsidRPr="008B5CC4">
        <w:rPr>
          <w:rFonts w:ascii="Arial" w:hAnsi="Arial" w:cs="Arial"/>
          <w:i/>
          <w:iCs/>
          <w:sz w:val="28"/>
          <w:szCs w:val="28"/>
        </w:rPr>
        <w:t xml:space="preserve"> </w:t>
      </w:r>
      <w:r w:rsidR="00617F02" w:rsidRPr="008B5CC4">
        <w:rPr>
          <w:rFonts w:ascii="Arial" w:hAnsi="Arial" w:cs="Arial"/>
          <w:i/>
          <w:iCs/>
          <w:sz w:val="28"/>
          <w:szCs w:val="28"/>
        </w:rPr>
        <w:t>Вопросы проекта:</w:t>
      </w:r>
    </w:p>
    <w:p w:rsidR="00083643" w:rsidRPr="008B5CC4" w:rsidRDefault="00B15E70" w:rsidP="00617F02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Чем отличаются волшебные сказки от других сказок?</w:t>
      </w:r>
    </w:p>
    <w:p w:rsidR="00083643" w:rsidRPr="008B5CC4" w:rsidRDefault="00B15E70" w:rsidP="00617F02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Похожи ли волшебные сказки друг на друга?</w:t>
      </w:r>
    </w:p>
    <w:p w:rsidR="00083643" w:rsidRPr="008B5CC4" w:rsidRDefault="00B15E70" w:rsidP="00617F02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lastRenderedPageBreak/>
        <w:t>Каких героев можно встретить в волшебных сказках?</w:t>
      </w:r>
    </w:p>
    <w:p w:rsidR="00083643" w:rsidRPr="008B5CC4" w:rsidRDefault="00B15E70" w:rsidP="00617F02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Почему в сказках есть не только положительные герои? (Можно ли обойтись без злодеев в сказке?)</w:t>
      </w:r>
    </w:p>
    <w:p w:rsidR="00083643" w:rsidRPr="008B5CC4" w:rsidRDefault="00B15E70" w:rsidP="00617F02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Как устроены волшебные сказки?</w:t>
      </w:r>
    </w:p>
    <w:p w:rsidR="00617F02" w:rsidRPr="008B5CC4" w:rsidRDefault="002C50B9" w:rsidP="0096797B">
      <w:pPr>
        <w:rPr>
          <w:rFonts w:ascii="Arial" w:hAnsi="Arial" w:cs="Arial"/>
          <w:i/>
          <w:iCs/>
          <w:sz w:val="28"/>
          <w:szCs w:val="28"/>
        </w:rPr>
      </w:pPr>
      <w:r w:rsidRPr="008B5CC4">
        <w:rPr>
          <w:rFonts w:ascii="Arial" w:hAnsi="Arial" w:cs="Arial"/>
          <w:b/>
          <w:i/>
          <w:iCs/>
          <w:sz w:val="28"/>
          <w:szCs w:val="28"/>
        </w:rPr>
        <w:t>8 сл.</w:t>
      </w:r>
      <w:r w:rsidRPr="008B5CC4">
        <w:rPr>
          <w:rFonts w:ascii="Arial" w:hAnsi="Arial" w:cs="Arial"/>
          <w:i/>
          <w:iCs/>
          <w:sz w:val="28"/>
          <w:szCs w:val="28"/>
        </w:rPr>
        <w:t xml:space="preserve"> </w:t>
      </w:r>
      <w:r w:rsidR="00CE4F7A" w:rsidRPr="008B5CC4">
        <w:rPr>
          <w:rFonts w:ascii="Arial" w:hAnsi="Arial" w:cs="Arial"/>
          <w:i/>
          <w:iCs/>
          <w:sz w:val="28"/>
          <w:szCs w:val="28"/>
        </w:rPr>
        <w:t>Методы исследования:</w:t>
      </w:r>
    </w:p>
    <w:p w:rsidR="00083643" w:rsidRPr="008B5CC4" w:rsidRDefault="00B15E70" w:rsidP="00CE4F7A">
      <w:pPr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анализ художественной литературы, сказок; </w:t>
      </w:r>
    </w:p>
    <w:p w:rsidR="00083643" w:rsidRPr="008B5CC4" w:rsidRDefault="00B15E70" w:rsidP="00CE4F7A">
      <w:pPr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поиск информации в сети Интернет по данной теме;</w:t>
      </w:r>
    </w:p>
    <w:p w:rsidR="00083643" w:rsidRPr="008B5CC4" w:rsidRDefault="00B15E70" w:rsidP="00CE4F7A">
      <w:pPr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>описательный метод (наблюдение, классификация, обобщение).</w:t>
      </w:r>
    </w:p>
    <w:p w:rsidR="00CE4F7A" w:rsidRPr="008B5CC4" w:rsidRDefault="002C50B9" w:rsidP="0096797B">
      <w:pPr>
        <w:rPr>
          <w:rFonts w:ascii="Arial" w:hAnsi="Arial" w:cs="Arial"/>
          <w:i/>
          <w:iCs/>
          <w:sz w:val="28"/>
          <w:szCs w:val="28"/>
        </w:rPr>
      </w:pPr>
      <w:r w:rsidRPr="008B5CC4">
        <w:rPr>
          <w:rFonts w:ascii="Arial" w:hAnsi="Arial" w:cs="Arial"/>
          <w:b/>
          <w:i/>
          <w:iCs/>
          <w:sz w:val="28"/>
          <w:szCs w:val="28"/>
        </w:rPr>
        <w:t>9 сл.</w:t>
      </w:r>
      <w:r w:rsidRPr="008B5CC4">
        <w:rPr>
          <w:rFonts w:ascii="Arial" w:hAnsi="Arial" w:cs="Arial"/>
          <w:i/>
          <w:iCs/>
          <w:sz w:val="28"/>
          <w:szCs w:val="28"/>
        </w:rPr>
        <w:t xml:space="preserve"> </w:t>
      </w:r>
      <w:r w:rsidR="00EF5607" w:rsidRPr="008B5CC4">
        <w:rPr>
          <w:rFonts w:ascii="Arial" w:hAnsi="Arial" w:cs="Arial"/>
          <w:i/>
          <w:iCs/>
          <w:sz w:val="28"/>
          <w:szCs w:val="28"/>
        </w:rPr>
        <w:t>На нашем проекте работают:</w:t>
      </w:r>
    </w:p>
    <w:p w:rsidR="00EF5607" w:rsidRPr="008B5CC4" w:rsidRDefault="00EF5607" w:rsidP="00EF5607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bCs/>
          <w:sz w:val="28"/>
          <w:szCs w:val="28"/>
        </w:rPr>
        <w:t xml:space="preserve">«Сказочники» </w:t>
      </w:r>
    </w:p>
    <w:p w:rsidR="00EF5607" w:rsidRPr="008B5CC4" w:rsidRDefault="00EF5607" w:rsidP="00EF5607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     Их задача собрать информацию, проанализировать, сделать выводы.</w:t>
      </w:r>
    </w:p>
    <w:p w:rsidR="00EF5607" w:rsidRPr="008B5CC4" w:rsidRDefault="00EF5607" w:rsidP="00EF5607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bCs/>
          <w:sz w:val="28"/>
          <w:szCs w:val="28"/>
        </w:rPr>
        <w:t>«Художники»</w:t>
      </w:r>
    </w:p>
    <w:p w:rsidR="00EF5607" w:rsidRPr="008B5CC4" w:rsidRDefault="00EF5607" w:rsidP="00EF5607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    Основной целью этой группы является создание иллюстраций и оформление материалов.</w:t>
      </w:r>
    </w:p>
    <w:p w:rsidR="00EF5607" w:rsidRPr="008B5CC4" w:rsidRDefault="00EF5607" w:rsidP="00EF5607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bCs/>
          <w:sz w:val="28"/>
          <w:szCs w:val="28"/>
        </w:rPr>
        <w:t>«Скоморохи»</w:t>
      </w:r>
    </w:p>
    <w:p w:rsidR="00EF5607" w:rsidRPr="008B5CC4" w:rsidRDefault="00EF5607" w:rsidP="00EF5607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    Скоморохи отвечают за постановку театрализованного представления, которое будет показано в рамках нашего проекта.</w:t>
      </w:r>
    </w:p>
    <w:p w:rsidR="00EF5607" w:rsidRPr="008B5CC4" w:rsidRDefault="002C50B9" w:rsidP="0096797B">
      <w:pPr>
        <w:rPr>
          <w:rFonts w:ascii="Arial" w:hAnsi="Arial" w:cs="Arial"/>
          <w:i/>
          <w:iCs/>
          <w:sz w:val="28"/>
          <w:szCs w:val="28"/>
        </w:rPr>
      </w:pPr>
      <w:r w:rsidRPr="008B5CC4">
        <w:rPr>
          <w:rFonts w:ascii="Arial" w:hAnsi="Arial" w:cs="Arial"/>
          <w:b/>
          <w:i/>
          <w:iCs/>
          <w:sz w:val="28"/>
          <w:szCs w:val="28"/>
        </w:rPr>
        <w:t>10 сл</w:t>
      </w:r>
      <w:proofErr w:type="gramStart"/>
      <w:r w:rsidRPr="008B5CC4">
        <w:rPr>
          <w:rFonts w:ascii="Arial" w:hAnsi="Arial" w:cs="Arial"/>
          <w:b/>
          <w:i/>
          <w:iCs/>
          <w:sz w:val="28"/>
          <w:szCs w:val="28"/>
        </w:rPr>
        <w:t>.</w:t>
      </w:r>
      <w:r w:rsidR="00140A55" w:rsidRPr="008B5CC4">
        <w:rPr>
          <w:rFonts w:ascii="Arial" w:hAnsi="Arial" w:cs="Arial"/>
          <w:i/>
          <w:iCs/>
          <w:sz w:val="28"/>
          <w:szCs w:val="28"/>
        </w:rPr>
        <w:t>В</w:t>
      </w:r>
      <w:proofErr w:type="gramEnd"/>
      <w:r w:rsidR="00140A55" w:rsidRPr="008B5CC4">
        <w:rPr>
          <w:rFonts w:ascii="Arial" w:hAnsi="Arial" w:cs="Arial"/>
          <w:i/>
          <w:iCs/>
          <w:sz w:val="28"/>
          <w:szCs w:val="28"/>
        </w:rPr>
        <w:t xml:space="preserve"> рамках нашего проекта вы:</w:t>
      </w:r>
    </w:p>
    <w:p w:rsidR="00083643" w:rsidRPr="008B5CC4" w:rsidRDefault="00B15E70" w:rsidP="00140A55">
      <w:pPr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i/>
          <w:iCs/>
          <w:sz w:val="28"/>
          <w:szCs w:val="28"/>
        </w:rPr>
        <w:t>встретитесь со сказочными персонажами,</w:t>
      </w:r>
    </w:p>
    <w:p w:rsidR="00083643" w:rsidRPr="008B5CC4" w:rsidRDefault="00B15E70" w:rsidP="00140A55">
      <w:pPr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i/>
          <w:iCs/>
          <w:sz w:val="28"/>
          <w:szCs w:val="28"/>
        </w:rPr>
        <w:t>познакомитесь с нашими «мастерами»,</w:t>
      </w:r>
    </w:p>
    <w:p w:rsidR="00083643" w:rsidRPr="008B5CC4" w:rsidRDefault="00B15E70" w:rsidP="00140A55">
      <w:pPr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i/>
          <w:iCs/>
          <w:sz w:val="28"/>
          <w:szCs w:val="28"/>
        </w:rPr>
        <w:t>посмотрите замечательный спектакль,</w:t>
      </w:r>
    </w:p>
    <w:p w:rsidR="00083643" w:rsidRPr="008B5CC4" w:rsidRDefault="00B15E70" w:rsidP="00140A55">
      <w:pPr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i/>
          <w:iCs/>
          <w:sz w:val="28"/>
          <w:szCs w:val="28"/>
        </w:rPr>
        <w:t xml:space="preserve">поучаствуете в викторине </w:t>
      </w:r>
    </w:p>
    <w:p w:rsidR="00083643" w:rsidRPr="008B5CC4" w:rsidRDefault="00B15E70" w:rsidP="00140A55">
      <w:pPr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i/>
          <w:iCs/>
          <w:sz w:val="28"/>
          <w:szCs w:val="28"/>
        </w:rPr>
        <w:t>«Мир сказок».</w:t>
      </w:r>
      <w:r w:rsidRPr="008B5CC4">
        <w:rPr>
          <w:rFonts w:ascii="Arial" w:hAnsi="Arial" w:cs="Arial"/>
          <w:sz w:val="28"/>
          <w:szCs w:val="28"/>
        </w:rPr>
        <w:t xml:space="preserve"> </w:t>
      </w:r>
    </w:p>
    <w:p w:rsidR="00B15E70" w:rsidRPr="008B5CC4" w:rsidRDefault="002C50B9" w:rsidP="00B15E70">
      <w:pPr>
        <w:ind w:left="720"/>
        <w:rPr>
          <w:rFonts w:ascii="Arial" w:hAnsi="Arial" w:cs="Arial"/>
          <w:sz w:val="28"/>
          <w:szCs w:val="28"/>
          <w:u w:val="single"/>
        </w:rPr>
      </w:pPr>
      <w:r w:rsidRPr="008B5CC4">
        <w:rPr>
          <w:rFonts w:ascii="Arial" w:hAnsi="Arial" w:cs="Arial"/>
          <w:b/>
          <w:sz w:val="28"/>
          <w:szCs w:val="28"/>
          <w:u w:val="single"/>
        </w:rPr>
        <w:t>11 сл</w:t>
      </w:r>
      <w:r w:rsidRPr="008B5CC4">
        <w:rPr>
          <w:rFonts w:ascii="Arial" w:hAnsi="Arial" w:cs="Arial"/>
          <w:sz w:val="28"/>
          <w:szCs w:val="28"/>
          <w:u w:val="single"/>
        </w:rPr>
        <w:t xml:space="preserve">. </w:t>
      </w:r>
      <w:r w:rsidR="00314FD8" w:rsidRPr="008B5CC4">
        <w:rPr>
          <w:rFonts w:ascii="Arial" w:hAnsi="Arial" w:cs="Arial"/>
          <w:sz w:val="28"/>
          <w:szCs w:val="28"/>
          <w:u w:val="single"/>
        </w:rPr>
        <w:t>Этапы проекта:</w:t>
      </w:r>
    </w:p>
    <w:tbl>
      <w:tblPr>
        <w:tblpPr w:leftFromText="180" w:rightFromText="180" w:vertAnchor="text" w:horzAnchor="margin" w:tblpXSpec="center" w:tblpY="121"/>
        <w:tblW w:w="11341" w:type="dxa"/>
        <w:tblCellMar>
          <w:left w:w="0" w:type="dxa"/>
          <w:right w:w="0" w:type="dxa"/>
        </w:tblCellMar>
        <w:tblLook w:val="04A0"/>
      </w:tblPr>
      <w:tblGrid>
        <w:gridCol w:w="98"/>
        <w:gridCol w:w="2416"/>
        <w:gridCol w:w="5984"/>
        <w:gridCol w:w="235"/>
        <w:gridCol w:w="2608"/>
      </w:tblGrid>
      <w:tr w:rsidR="00ED4031" w:rsidRPr="008B5CC4" w:rsidTr="00ED4031">
        <w:trPr>
          <w:trHeight w:val="47"/>
        </w:trPr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14FD8" w:rsidRPr="008B5CC4" w:rsidRDefault="00314FD8" w:rsidP="00ED4031">
            <w:pPr>
              <w:spacing w:after="0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14FD8" w:rsidRPr="008B5CC4" w:rsidRDefault="00314FD8" w:rsidP="00ED4031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14FD8" w:rsidRPr="008B5CC4" w:rsidRDefault="00314FD8" w:rsidP="00ED4031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ED4031" w:rsidRPr="008B5CC4" w:rsidTr="00ED4031">
        <w:trPr>
          <w:gridBefore w:val="1"/>
          <w:wBefore w:w="98" w:type="dxa"/>
          <w:trHeight w:val="47"/>
        </w:trPr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D4031" w:rsidRPr="008B5CC4" w:rsidTr="00ED4031">
        <w:trPr>
          <w:trHeight w:val="47"/>
        </w:trPr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14FD8" w:rsidRPr="008B5CC4" w:rsidRDefault="00314FD8" w:rsidP="00ED4031">
            <w:pPr>
              <w:spacing w:after="0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14FD8" w:rsidRPr="008B5CC4" w:rsidRDefault="00314FD8" w:rsidP="00ED4031">
            <w:pPr>
              <w:spacing w:after="0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14FD8" w:rsidRPr="008B5CC4" w:rsidRDefault="00314FD8" w:rsidP="00ED4031">
            <w:pPr>
              <w:spacing w:after="0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:rsidR="00314FD8" w:rsidRPr="008B5CC4" w:rsidRDefault="00314FD8" w:rsidP="00700488">
      <w:pPr>
        <w:rPr>
          <w:rFonts w:ascii="Arial" w:hAnsi="Arial" w:cs="Arial"/>
          <w:sz w:val="28"/>
          <w:szCs w:val="28"/>
        </w:rPr>
      </w:pPr>
    </w:p>
    <w:tbl>
      <w:tblPr>
        <w:tblpPr w:leftFromText="180" w:rightFromText="180" w:vertAnchor="text" w:horzAnchor="page" w:tblpX="554" w:tblpY="1"/>
        <w:tblOverlap w:val="never"/>
        <w:tblW w:w="10943" w:type="dxa"/>
        <w:tblCellMar>
          <w:left w:w="0" w:type="dxa"/>
          <w:right w:w="0" w:type="dxa"/>
        </w:tblCellMar>
        <w:tblLook w:val="04A0"/>
      </w:tblPr>
      <w:tblGrid>
        <w:gridCol w:w="2863"/>
        <w:gridCol w:w="3544"/>
        <w:gridCol w:w="4536"/>
      </w:tblGrid>
      <w:tr w:rsidR="00ED4031" w:rsidRPr="008B5CC4" w:rsidTr="008B5CC4"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Этап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Деятельность</w:t>
            </w:r>
          </w:p>
          <w:p w:rsidR="00ED4031" w:rsidRPr="008B5CC4" w:rsidRDefault="00ED4031" w:rsidP="00ED40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учащихся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Деятельность</w:t>
            </w:r>
          </w:p>
          <w:p w:rsidR="00ED4031" w:rsidRPr="008B5CC4" w:rsidRDefault="00ED4031" w:rsidP="00ED40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учителя</w:t>
            </w:r>
          </w:p>
        </w:tc>
      </w:tr>
      <w:tr w:rsidR="00ED4031" w:rsidRPr="008B5CC4" w:rsidTr="008B5CC4"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u w:val="single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1.</w:t>
            </w:r>
            <w:r w:rsidRPr="008B5CC4">
              <w:rPr>
                <w:rFonts w:ascii="Arial" w:eastAsia="Times New Roman" w:hAnsi="Arial" w:cs="Arial"/>
                <w:sz w:val="28"/>
                <w:szCs w:val="28"/>
                <w:u w:val="single"/>
              </w:rPr>
              <w:t xml:space="preserve">Подготовительный </w:t>
            </w:r>
            <w:r w:rsidRPr="008B5CC4">
              <w:rPr>
                <w:rFonts w:ascii="Arial" w:eastAsia="Times New Roman" w:hAnsi="Arial" w:cs="Arial"/>
                <w:sz w:val="28"/>
                <w:szCs w:val="28"/>
                <w:u w:val="single"/>
              </w:rPr>
              <w:lastRenderedPageBreak/>
              <w:t>этап:  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Подготовка материалов для привлечения учащихся;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деление учащихся на группы и распределение обязанностей.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lastRenderedPageBreak/>
              <w:t xml:space="preserve">Учащиеся знакомятся с </w:t>
            </w:r>
            <w:r w:rsidRPr="008B5CC4">
              <w:rPr>
                <w:rFonts w:ascii="Arial" w:eastAsia="Times New Roman" w:hAnsi="Arial" w:cs="Arial"/>
                <w:sz w:val="28"/>
                <w:szCs w:val="28"/>
              </w:rPr>
              <w:lastRenderedPageBreak/>
              <w:t>целями и задачами проекта;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разбиваются на группы,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знакомятся с задачами каждой группы.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lastRenderedPageBreak/>
              <w:t xml:space="preserve">Учитель проводит "рекламную </w:t>
            </w:r>
            <w:r w:rsidRPr="008B5CC4">
              <w:rPr>
                <w:rFonts w:ascii="Arial" w:eastAsia="Times New Roman" w:hAnsi="Arial" w:cs="Arial"/>
                <w:sz w:val="28"/>
                <w:szCs w:val="28"/>
              </w:rPr>
              <w:lastRenderedPageBreak/>
              <w:t>акцию" с целью привлечения "союзников" (учителей, родителей),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провести акцию по привлечению учащихся к проекту.</w:t>
            </w:r>
          </w:p>
        </w:tc>
      </w:tr>
      <w:tr w:rsidR="00ED4031" w:rsidRPr="008B5CC4" w:rsidTr="008B5CC4"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2C50B9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u w:val="single"/>
              </w:rPr>
            </w:pPr>
            <w:r w:rsidRPr="008B5CC4">
              <w:rPr>
                <w:rFonts w:ascii="Arial" w:eastAsia="Times New Roman" w:hAnsi="Arial" w:cs="Arial"/>
                <w:b/>
                <w:sz w:val="28"/>
                <w:szCs w:val="28"/>
              </w:rPr>
              <w:lastRenderedPageBreak/>
              <w:t>12 сл</w:t>
            </w:r>
            <w:r w:rsidRPr="008B5CC4">
              <w:rPr>
                <w:rFonts w:ascii="Arial" w:eastAsia="Times New Roman" w:hAnsi="Arial" w:cs="Arial"/>
                <w:sz w:val="28"/>
                <w:szCs w:val="28"/>
              </w:rPr>
              <w:t xml:space="preserve">. </w:t>
            </w:r>
            <w:r w:rsidR="00ED4031" w:rsidRPr="008B5CC4">
              <w:rPr>
                <w:rFonts w:ascii="Arial" w:eastAsia="Times New Roman" w:hAnsi="Arial" w:cs="Arial"/>
                <w:sz w:val="28"/>
                <w:szCs w:val="28"/>
              </w:rPr>
              <w:t xml:space="preserve">2. </w:t>
            </w:r>
            <w:r w:rsidR="00ED4031" w:rsidRPr="008B5CC4">
              <w:rPr>
                <w:rFonts w:ascii="Arial" w:eastAsia="Times New Roman" w:hAnsi="Arial" w:cs="Arial"/>
                <w:sz w:val="28"/>
                <w:szCs w:val="28"/>
                <w:u w:val="single"/>
              </w:rPr>
              <w:t>Основной этап: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Выполнение заданий по  группам;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поиск и анализ информации по группам;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создание итогового материала;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проверочная работа, направленная на проверку усвоенных знаний.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Учащиеся каждой группы готовят материалы: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"Сказочники" исследуют понятие "волшебной сказки", делают выводы, готовят презентацию для выступления;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"Художники" готовят иллюстрации и раздаточный материал;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"Скоморохи"  готовят театрализованное представление волшебной сказки.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Учитель подготавливает материал для проведения мероприятия, использует ЭОР;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контролирует работу учащихся;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готовит проведение викторины.</w:t>
            </w:r>
          </w:p>
        </w:tc>
      </w:tr>
      <w:tr w:rsidR="00ED4031" w:rsidRPr="008B5CC4" w:rsidTr="008B5CC4"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2C50B9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b/>
                <w:sz w:val="28"/>
                <w:szCs w:val="28"/>
              </w:rPr>
              <w:t>13 сл</w:t>
            </w:r>
            <w:r w:rsidRPr="008B5CC4">
              <w:rPr>
                <w:rFonts w:ascii="Arial" w:eastAsia="Times New Roman" w:hAnsi="Arial" w:cs="Arial"/>
                <w:sz w:val="28"/>
                <w:szCs w:val="28"/>
              </w:rPr>
              <w:t xml:space="preserve">. </w:t>
            </w:r>
            <w:r w:rsidR="00ED4031" w:rsidRPr="008B5CC4">
              <w:rPr>
                <w:rFonts w:ascii="Arial" w:eastAsia="Times New Roman" w:hAnsi="Arial" w:cs="Arial"/>
                <w:sz w:val="28"/>
                <w:szCs w:val="28"/>
              </w:rPr>
              <w:t xml:space="preserve">3. </w:t>
            </w:r>
            <w:r w:rsidR="00ED4031" w:rsidRPr="008B5CC4">
              <w:rPr>
                <w:rFonts w:ascii="Arial" w:eastAsia="Times New Roman" w:hAnsi="Arial" w:cs="Arial"/>
                <w:sz w:val="28"/>
                <w:szCs w:val="28"/>
                <w:u w:val="single"/>
              </w:rPr>
              <w:t>Заключительный этап: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Заполнение листа самооценки в ходе работы проекта;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представление итогов работы на творческой конференции с участием родителей, учителей, учащихся других классов;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подведение итогов и оценка результата.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Учащиеся принимают участие в открытом мероприятии;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участники творческих групп демонстрируют свою работу.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Учитель подводит итоги;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проводит анализ выполненной работы;</w:t>
            </w:r>
          </w:p>
          <w:p w:rsidR="00ED4031" w:rsidRPr="008B5CC4" w:rsidRDefault="00ED4031" w:rsidP="00ED40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sz w:val="28"/>
                <w:szCs w:val="28"/>
              </w:rPr>
              <w:t>приглашает всех участников к работе над следующим проектом.</w:t>
            </w:r>
          </w:p>
        </w:tc>
      </w:tr>
    </w:tbl>
    <w:p w:rsidR="00140A55" w:rsidRPr="008B5CC4" w:rsidRDefault="002C50B9" w:rsidP="0096797B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sz w:val="28"/>
          <w:szCs w:val="28"/>
        </w:rPr>
        <w:t xml:space="preserve">14 сл. </w:t>
      </w:r>
      <w:r w:rsidRPr="008B5CC4">
        <w:rPr>
          <w:rFonts w:ascii="Arial" w:hAnsi="Arial" w:cs="Arial"/>
          <w:sz w:val="28"/>
          <w:szCs w:val="28"/>
        </w:rPr>
        <w:t>Готовый продукт проекта</w:t>
      </w:r>
    </w:p>
    <w:p w:rsidR="00FD20FB" w:rsidRPr="008B5CC4" w:rsidRDefault="00FD20FB" w:rsidP="002C50B9">
      <w:pPr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>Разработка мероприятия «Сочиняем волшебные сказки»</w:t>
      </w:r>
    </w:p>
    <w:p w:rsidR="00FD20FB" w:rsidRPr="008B5CC4" w:rsidRDefault="00FD20FB" w:rsidP="002C50B9">
      <w:pPr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 xml:space="preserve"> Презентация «Секреты волшебных сказок» </w:t>
      </w:r>
    </w:p>
    <w:p w:rsidR="002C50B9" w:rsidRPr="008B5CC4" w:rsidRDefault="002C50B9" w:rsidP="002C50B9">
      <w:pPr>
        <w:rPr>
          <w:rFonts w:ascii="Arial" w:hAnsi="Arial" w:cs="Arial"/>
          <w:bCs/>
          <w:sz w:val="28"/>
          <w:szCs w:val="28"/>
        </w:rPr>
      </w:pPr>
      <w:r w:rsidRPr="008B5CC4">
        <w:rPr>
          <w:rFonts w:ascii="Arial" w:hAnsi="Arial" w:cs="Arial"/>
          <w:b/>
          <w:bCs/>
          <w:sz w:val="28"/>
          <w:szCs w:val="28"/>
        </w:rPr>
        <w:t xml:space="preserve">15 сл. </w:t>
      </w:r>
      <w:r w:rsidRPr="008B5CC4">
        <w:rPr>
          <w:rFonts w:ascii="Arial" w:hAnsi="Arial" w:cs="Arial"/>
          <w:bCs/>
          <w:sz w:val="28"/>
          <w:szCs w:val="28"/>
        </w:rPr>
        <w:t>Дидактические материалы проекта:</w:t>
      </w:r>
    </w:p>
    <w:p w:rsidR="002C50B9" w:rsidRPr="008B5CC4" w:rsidRDefault="002C50B9" w:rsidP="002C50B9">
      <w:pPr>
        <w:rPr>
          <w:rFonts w:ascii="Arial" w:hAnsi="Arial" w:cs="Arial"/>
          <w:bCs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>План для написания волшебной сказки.</w:t>
      </w:r>
    </w:p>
    <w:p w:rsidR="002C50B9" w:rsidRPr="008B5CC4" w:rsidRDefault="002C50B9" w:rsidP="0029538F">
      <w:pPr>
        <w:pStyle w:val="a4"/>
        <w:numPr>
          <w:ilvl w:val="0"/>
          <w:numId w:val="18"/>
        </w:numPr>
        <w:rPr>
          <w:rFonts w:ascii="Arial" w:eastAsiaTheme="minorEastAsia" w:hAnsi="Arial" w:cs="Arial"/>
          <w:b/>
          <w:bCs/>
          <w:sz w:val="28"/>
          <w:szCs w:val="28"/>
        </w:rPr>
      </w:pPr>
      <w:r w:rsidRPr="008B5CC4">
        <w:rPr>
          <w:rFonts w:ascii="Arial" w:hAnsi="Arial" w:cs="Arial"/>
          <w:b/>
          <w:bCs/>
          <w:sz w:val="28"/>
          <w:szCs w:val="28"/>
        </w:rPr>
        <w:t xml:space="preserve">сл.  </w:t>
      </w:r>
      <w:r w:rsidRPr="008B5CC4">
        <w:rPr>
          <w:rFonts w:ascii="Arial" w:eastAsia="Times New Roman" w:hAnsi="Arial" w:cs="Arial"/>
          <w:bCs/>
          <w:color w:val="000000"/>
          <w:sz w:val="28"/>
          <w:szCs w:val="28"/>
        </w:rPr>
        <w:t>План для написания волшебной сказки</w:t>
      </w:r>
    </w:p>
    <w:p w:rsidR="002C50B9" w:rsidRPr="008B5CC4" w:rsidRDefault="0029538F" w:rsidP="0029538F">
      <w:pPr>
        <w:pStyle w:val="a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lastRenderedPageBreak/>
        <w:t>1)</w:t>
      </w:r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Отлучка кого-либо из членов семьи. 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С первых слов сказка вводит читателя или слушателя в какую-нибудь семью. События начинаются с того, что кто-нибудь из старших на время отлучается из дома.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2) Запрет, обращенный к герою. 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Отлучку старшие сопровождают запретами, – как правило, это запрет покидать дом.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3) Нарушение запрета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Запреты нарушаются, и это влечет за собой страшное несчастье.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Героев могут похитить: змей, птицы, вихри, Кощей или Баба Яга и т.д. События сказки начинают развиваться.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4) Герой покидает </w:t>
      </w:r>
      <w:proofErr w:type="gramStart"/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дом</w:t>
      </w:r>
      <w:proofErr w:type="gramEnd"/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 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Герой узнает о беде и отправляется в путь. Герой может ехать верхом, идти пешком или передвигаться еще каким-либо способом.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5) Даритель испытывает героя.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Чтобы герой мог справиться с бедой, в его руки попадает какое-нибудь волшебное средство. В сказке появляется новый персонаж – даритель.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6) Получение волшебного средства.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Например, можно взять ковер-самолет, сапоги скороходы, помощники-звери или волшебные существа, или волшебные предметы.</w:t>
      </w:r>
      <w:r w:rsidR="002C50B9"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2C50B9"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7) Герой переносится, доставляется или приводится к месту нахождения предмета поисков.</w:t>
      </w:r>
    </w:p>
    <w:p w:rsidR="002C50B9" w:rsidRPr="008B5CC4" w:rsidRDefault="002C50B9" w:rsidP="002C50B9">
      <w:pPr>
        <w:pStyle w:val="a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8) Герой и его противник вступают в борьбу. </w:t>
      </w:r>
      <w:r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gramStart"/>
      <w:r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9) </w:t>
      </w:r>
      <w:proofErr w:type="gramEnd"/>
      <w:r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Враг побежден (наказывается)</w:t>
      </w:r>
      <w:r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Победа силой или смекалкой.</w:t>
      </w:r>
      <w:bookmarkStart w:id="0" w:name="_GoBack"/>
      <w:bookmarkEnd w:id="0"/>
      <w:r w:rsid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8B5CC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10) Возвращение героя.</w:t>
      </w:r>
      <w:r w:rsidRPr="008B5C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2C50B9" w:rsidRPr="008B5CC4" w:rsidRDefault="002C50B9" w:rsidP="002C50B9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8B5CC4">
        <w:rPr>
          <w:rFonts w:ascii="Arial" w:eastAsia="Times New Roman" w:hAnsi="Arial" w:cs="Arial"/>
          <w:b/>
          <w:color w:val="000000"/>
          <w:sz w:val="28"/>
          <w:szCs w:val="28"/>
        </w:rPr>
        <w:t>17 сл.</w:t>
      </w:r>
      <w:r w:rsidRPr="008B5CC4">
        <w:rPr>
          <w:rFonts w:ascii="Arial" w:eastAsia="Times New Roman" w:hAnsi="Arial" w:cs="Arial"/>
          <w:color w:val="000000"/>
          <w:sz w:val="28"/>
          <w:szCs w:val="28"/>
        </w:rPr>
        <w:t xml:space="preserve"> Оценка проекта:</w:t>
      </w:r>
    </w:p>
    <w:tbl>
      <w:tblPr>
        <w:tblpPr w:leftFromText="180" w:rightFromText="180" w:vertAnchor="text" w:horzAnchor="page" w:tblpX="199" w:tblpY="229"/>
        <w:tblW w:w="11264" w:type="dxa"/>
        <w:tblLayout w:type="fixed"/>
        <w:tblCellMar>
          <w:left w:w="0" w:type="dxa"/>
          <w:right w:w="0" w:type="dxa"/>
        </w:tblCellMar>
        <w:tblLook w:val="04A0"/>
      </w:tblPr>
      <w:tblGrid>
        <w:gridCol w:w="6293"/>
        <w:gridCol w:w="1560"/>
        <w:gridCol w:w="1417"/>
        <w:gridCol w:w="1994"/>
      </w:tblGrid>
      <w:tr w:rsidR="007E3162" w:rsidRPr="008B5CC4" w:rsidTr="007E3162">
        <w:trPr>
          <w:trHeight w:val="817"/>
        </w:trPr>
        <w:tc>
          <w:tcPr>
            <w:tcW w:w="6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2C50B9" w:rsidRPr="008B5CC4" w:rsidRDefault="007E3162" w:rsidP="007E3162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Критерии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2C50B9" w:rsidRPr="008B5CC4" w:rsidRDefault="007E3162" w:rsidP="007E3162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Оценка учителя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2C50B9" w:rsidRPr="008B5CC4" w:rsidRDefault="007E3162" w:rsidP="007E3162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Оценка учащихся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2C50B9" w:rsidRPr="008B5CC4" w:rsidRDefault="007E3162" w:rsidP="007E3162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Самооценка</w:t>
            </w:r>
          </w:p>
        </w:tc>
      </w:tr>
      <w:tr w:rsidR="007E3162" w:rsidRPr="008B5CC4" w:rsidTr="007E3162">
        <w:trPr>
          <w:trHeight w:val="1193"/>
        </w:trPr>
        <w:tc>
          <w:tcPr>
            <w:tcW w:w="6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2C50B9" w:rsidRPr="008B5CC4" w:rsidRDefault="007E3162" w:rsidP="007E3162">
            <w:pPr>
              <w:spacing w:after="0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bCs/>
                <w:kern w:val="24"/>
                <w:sz w:val="28"/>
                <w:szCs w:val="28"/>
              </w:rPr>
              <w:t>1.Раскрытие материала проекта, достижение цели, работа с разными источниками информации (библиотека, учебники, интернет).</w:t>
            </w: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7E3162" w:rsidRPr="008B5CC4" w:rsidTr="007E3162">
        <w:trPr>
          <w:trHeight w:val="348"/>
        </w:trPr>
        <w:tc>
          <w:tcPr>
            <w:tcW w:w="6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2C50B9" w:rsidRPr="008B5CC4" w:rsidRDefault="007E3162" w:rsidP="007E3162">
            <w:pPr>
              <w:spacing w:after="0" w:line="348" w:lineRule="atLeast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bCs/>
                <w:kern w:val="24"/>
                <w:sz w:val="28"/>
                <w:szCs w:val="28"/>
              </w:rPr>
              <w:t xml:space="preserve"> 2.Умение работать в группе.</w:t>
            </w: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7E3162" w:rsidRPr="008B5CC4" w:rsidTr="007E3162">
        <w:trPr>
          <w:trHeight w:val="1388"/>
        </w:trPr>
        <w:tc>
          <w:tcPr>
            <w:tcW w:w="6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lastRenderedPageBreak/>
              <w:t>3. Оценка содержания проекта:</w:t>
            </w:r>
          </w:p>
          <w:p w:rsidR="002C50B9" w:rsidRPr="008B5CC4" w:rsidRDefault="002C50B9" w:rsidP="007E3162">
            <w:pPr>
              <w:numPr>
                <w:ilvl w:val="0"/>
                <w:numId w:val="14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 глубина анализа,</w:t>
            </w:r>
          </w:p>
          <w:p w:rsidR="002C50B9" w:rsidRPr="008B5CC4" w:rsidRDefault="002C50B9" w:rsidP="007E3162">
            <w:pPr>
              <w:numPr>
                <w:ilvl w:val="0"/>
                <w:numId w:val="14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 объем выполненной работы,</w:t>
            </w:r>
          </w:p>
          <w:p w:rsidR="002C50B9" w:rsidRPr="008B5CC4" w:rsidRDefault="002C50B9" w:rsidP="007E3162">
            <w:pPr>
              <w:numPr>
                <w:ilvl w:val="0"/>
                <w:numId w:val="14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 самостоятельность выводов,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7E3162" w:rsidRPr="008B5CC4" w:rsidTr="007E3162">
        <w:trPr>
          <w:trHeight w:val="1520"/>
        </w:trPr>
        <w:tc>
          <w:tcPr>
            <w:tcW w:w="6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4. Соблюдение требований к оформлению творческой работы: </w:t>
            </w:r>
          </w:p>
          <w:p w:rsidR="002C50B9" w:rsidRPr="008B5CC4" w:rsidRDefault="002C50B9" w:rsidP="007E3162">
            <w:pPr>
              <w:numPr>
                <w:ilvl w:val="0"/>
                <w:numId w:val="15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разнообразие источников информации; </w:t>
            </w:r>
          </w:p>
          <w:p w:rsidR="002C50B9" w:rsidRPr="008B5CC4" w:rsidRDefault="002C50B9" w:rsidP="007E3162">
            <w:pPr>
              <w:numPr>
                <w:ilvl w:val="0"/>
                <w:numId w:val="15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соблюдение норм русского языка;</w:t>
            </w:r>
          </w:p>
          <w:p w:rsidR="002C50B9" w:rsidRPr="008B5CC4" w:rsidRDefault="002C50B9" w:rsidP="007E3162">
            <w:pPr>
              <w:numPr>
                <w:ilvl w:val="0"/>
                <w:numId w:val="15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красочность, аккуратность.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2C50B9" w:rsidRPr="008B5CC4" w:rsidRDefault="007E3162" w:rsidP="007E3162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Times New Roman" w:hAnsi="Arial" w:cs="Arial"/>
                <w:kern w:val="24"/>
                <w:sz w:val="28"/>
                <w:szCs w:val="28"/>
              </w:rPr>
              <w:t xml:space="preserve"> </w:t>
            </w:r>
            <w:r w:rsidRPr="008B5CC4">
              <w:rPr>
                <w:rFonts w:ascii="Arial" w:eastAsia="Calibri" w:hAnsi="Arial" w:cs="Arial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7E3162" w:rsidRPr="008B5CC4" w:rsidTr="007E3162">
        <w:trPr>
          <w:trHeight w:val="1790"/>
        </w:trPr>
        <w:tc>
          <w:tcPr>
            <w:tcW w:w="6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5. Оценка устного выступления: </w:t>
            </w:r>
          </w:p>
          <w:p w:rsidR="002C50B9" w:rsidRPr="008B5CC4" w:rsidRDefault="002C50B9" w:rsidP="007E3162">
            <w:pPr>
              <w:numPr>
                <w:ilvl w:val="0"/>
                <w:numId w:val="16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грамотность речи, четкость,</w:t>
            </w:r>
          </w:p>
          <w:p w:rsidR="002C50B9" w:rsidRPr="008B5CC4" w:rsidRDefault="002C50B9" w:rsidP="007E3162">
            <w:pPr>
              <w:numPr>
                <w:ilvl w:val="0"/>
                <w:numId w:val="16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выучены реплики героев,</w:t>
            </w:r>
          </w:p>
          <w:p w:rsidR="002C50B9" w:rsidRPr="008B5CC4" w:rsidRDefault="002C50B9" w:rsidP="007E3162">
            <w:pPr>
              <w:numPr>
                <w:ilvl w:val="0"/>
                <w:numId w:val="16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 эмоциональность изложения</w:t>
            </w:r>
          </w:p>
          <w:p w:rsidR="002C50B9" w:rsidRPr="008B5CC4" w:rsidRDefault="002C50B9" w:rsidP="007E3162">
            <w:pPr>
              <w:numPr>
                <w:ilvl w:val="0"/>
                <w:numId w:val="16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выступление вызывает интерес у зрителей.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7E3162" w:rsidRPr="008B5CC4" w:rsidTr="007E3162">
        <w:trPr>
          <w:trHeight w:val="1918"/>
        </w:trPr>
        <w:tc>
          <w:tcPr>
            <w:tcW w:w="6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6. Наличие презентации проекта.</w:t>
            </w:r>
          </w:p>
          <w:p w:rsidR="002C50B9" w:rsidRPr="008B5CC4" w:rsidRDefault="002C50B9" w:rsidP="007E3162">
            <w:pPr>
              <w:numPr>
                <w:ilvl w:val="0"/>
                <w:numId w:val="17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Умение выделять главное.</w:t>
            </w:r>
          </w:p>
          <w:p w:rsidR="002C50B9" w:rsidRPr="008B5CC4" w:rsidRDefault="002C50B9" w:rsidP="007E3162">
            <w:pPr>
              <w:numPr>
                <w:ilvl w:val="0"/>
                <w:numId w:val="17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 xml:space="preserve"> Оригинальность изложения.</w:t>
            </w:r>
          </w:p>
          <w:p w:rsidR="002C50B9" w:rsidRPr="008B5CC4" w:rsidRDefault="002C50B9" w:rsidP="007E3162">
            <w:pPr>
              <w:numPr>
                <w:ilvl w:val="0"/>
                <w:numId w:val="17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Интересные художественные решения.</w:t>
            </w:r>
          </w:p>
          <w:p w:rsidR="002C50B9" w:rsidRPr="008B5CC4" w:rsidRDefault="002C50B9" w:rsidP="007E3162">
            <w:pPr>
              <w:numPr>
                <w:ilvl w:val="0"/>
                <w:numId w:val="17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Логичность изложения.</w:t>
            </w:r>
          </w:p>
          <w:p w:rsidR="002C50B9" w:rsidRPr="008B5CC4" w:rsidRDefault="002C50B9" w:rsidP="007E3162">
            <w:pPr>
              <w:numPr>
                <w:ilvl w:val="0"/>
                <w:numId w:val="17"/>
              </w:numPr>
              <w:spacing w:after="0"/>
              <w:contextualSpacing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8B5CC4">
              <w:rPr>
                <w:rFonts w:ascii="Arial" w:eastAsia="Calibri" w:hAnsi="Arial" w:cs="Arial"/>
                <w:bCs/>
                <w:kern w:val="24"/>
                <w:sz w:val="28"/>
                <w:szCs w:val="28"/>
              </w:rPr>
              <w:t>Оформление текстовой информации.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56" w:type="dxa"/>
              <w:bottom w:w="0" w:type="dxa"/>
              <w:right w:w="56" w:type="dxa"/>
            </w:tcMar>
            <w:hideMark/>
          </w:tcPr>
          <w:p w:rsidR="007E3162" w:rsidRPr="008B5CC4" w:rsidRDefault="007E3162" w:rsidP="007E31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:rsidR="002C50B9" w:rsidRPr="008B5CC4" w:rsidRDefault="002C50B9" w:rsidP="002C50B9">
      <w:pPr>
        <w:rPr>
          <w:rFonts w:ascii="Arial" w:hAnsi="Arial" w:cs="Arial"/>
          <w:b/>
          <w:sz w:val="28"/>
          <w:szCs w:val="28"/>
        </w:rPr>
      </w:pPr>
    </w:p>
    <w:p w:rsidR="0029538F" w:rsidRPr="008B5CC4" w:rsidRDefault="007E3162" w:rsidP="0096797B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sz w:val="28"/>
          <w:szCs w:val="28"/>
        </w:rPr>
        <w:t>18 сл.</w:t>
      </w:r>
      <w:r w:rsidR="0029538F" w:rsidRPr="008B5CC4">
        <w:rPr>
          <w:rFonts w:ascii="Arial" w:hAnsi="Arial" w:cs="Arial"/>
          <w:b/>
          <w:sz w:val="28"/>
          <w:szCs w:val="28"/>
        </w:rPr>
        <w:t xml:space="preserve"> </w:t>
      </w:r>
      <w:r w:rsidR="0029538F" w:rsidRPr="008B5CC4">
        <w:rPr>
          <w:rFonts w:ascii="Arial" w:hAnsi="Arial" w:cs="Arial"/>
          <w:sz w:val="28"/>
          <w:szCs w:val="28"/>
        </w:rPr>
        <w:t>Представление проекта будет проходить</w:t>
      </w:r>
    </w:p>
    <w:p w:rsidR="0029538F" w:rsidRPr="008B5CC4" w:rsidRDefault="0029538F" w:rsidP="0029538F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sz w:val="28"/>
          <w:szCs w:val="28"/>
        </w:rPr>
        <w:t xml:space="preserve">    </w:t>
      </w:r>
      <w:r w:rsidRPr="008B5CC4">
        <w:rPr>
          <w:rFonts w:ascii="Arial" w:hAnsi="Arial" w:cs="Arial"/>
          <w:bCs/>
          <w:sz w:val="28"/>
          <w:szCs w:val="28"/>
        </w:rPr>
        <w:t xml:space="preserve">Представление проекта проходит в виде открытого мероприятия с использованием </w:t>
      </w:r>
      <w:proofErr w:type="spellStart"/>
      <w:r w:rsidRPr="008B5CC4">
        <w:rPr>
          <w:rFonts w:ascii="Arial" w:hAnsi="Arial" w:cs="Arial"/>
          <w:bCs/>
          <w:sz w:val="28"/>
          <w:szCs w:val="28"/>
        </w:rPr>
        <w:t>мультимедийной</w:t>
      </w:r>
      <w:proofErr w:type="spellEnd"/>
      <w:r w:rsidRPr="008B5CC4">
        <w:rPr>
          <w:rFonts w:ascii="Arial" w:hAnsi="Arial" w:cs="Arial"/>
          <w:bCs/>
          <w:sz w:val="28"/>
          <w:szCs w:val="28"/>
        </w:rPr>
        <w:t xml:space="preserve"> презентации.</w:t>
      </w:r>
    </w:p>
    <w:p w:rsidR="00CE0973" w:rsidRPr="008B5CC4" w:rsidRDefault="0029538F" w:rsidP="0096797B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/>
          <w:sz w:val="28"/>
          <w:szCs w:val="28"/>
        </w:rPr>
        <w:t>19 сл</w:t>
      </w:r>
      <w:r w:rsidRPr="008B5CC4">
        <w:rPr>
          <w:rFonts w:ascii="Arial" w:hAnsi="Arial" w:cs="Arial"/>
          <w:sz w:val="28"/>
          <w:szCs w:val="28"/>
        </w:rPr>
        <w:t>. Возможные точки роста проекта</w:t>
      </w:r>
    </w:p>
    <w:p w:rsidR="0029538F" w:rsidRPr="008B5CC4" w:rsidRDefault="0029538F" w:rsidP="0029538F">
      <w:pPr>
        <w:rPr>
          <w:rFonts w:ascii="Arial" w:hAnsi="Arial" w:cs="Arial"/>
          <w:bCs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>В последующей деятельности возможно проведение подобных проектов, исследующих докучные сказки, бытовые,  о животных, былины, загадки.</w:t>
      </w:r>
    </w:p>
    <w:p w:rsidR="0029538F" w:rsidRPr="008B5CC4" w:rsidRDefault="0029538F" w:rsidP="0029538F">
      <w:pPr>
        <w:rPr>
          <w:rFonts w:ascii="Arial" w:hAnsi="Arial" w:cs="Arial"/>
          <w:bCs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 xml:space="preserve">   Представляю презентацию итоговый продукт проекта.</w:t>
      </w:r>
    </w:p>
    <w:p w:rsidR="0029538F" w:rsidRPr="008B5CC4" w:rsidRDefault="0029538F" w:rsidP="0029538F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bCs/>
          <w:sz w:val="28"/>
          <w:szCs w:val="28"/>
        </w:rPr>
        <w:t xml:space="preserve">  ( Показ презентации итогового продукта) </w:t>
      </w:r>
    </w:p>
    <w:p w:rsidR="0096797B" w:rsidRPr="008B5CC4" w:rsidRDefault="00CE0973" w:rsidP="0096797B">
      <w:pPr>
        <w:rPr>
          <w:rFonts w:ascii="Arial" w:hAnsi="Arial" w:cs="Arial"/>
          <w:sz w:val="28"/>
          <w:szCs w:val="28"/>
        </w:rPr>
      </w:pPr>
      <w:r w:rsidRPr="008B5CC4">
        <w:rPr>
          <w:rFonts w:ascii="Arial" w:hAnsi="Arial" w:cs="Arial"/>
          <w:color w:val="000000"/>
          <w:sz w:val="28"/>
          <w:szCs w:val="28"/>
          <w:shd w:val="clear" w:color="auto" w:fill="FCFCE9"/>
        </w:rPr>
        <w:t xml:space="preserve">   </w:t>
      </w:r>
      <w:r w:rsidR="0096797B" w:rsidRPr="008B5CC4">
        <w:rPr>
          <w:rFonts w:ascii="Arial" w:hAnsi="Arial" w:cs="Arial"/>
          <w:color w:val="000000"/>
          <w:sz w:val="28"/>
          <w:szCs w:val="28"/>
          <w:shd w:val="clear" w:color="auto" w:fill="FCFCE9"/>
        </w:rPr>
        <w:t>Метод проектов реализует принцип сотрудничества детей и взрослых, позволяет сочетать коллективное и индивидуальное в педагогическом процессе, обеспечивает рост личности ребенка, позволяет фиксировать этот рост, вести ребенка по ступеням роста – от проекта к проекту.</w:t>
      </w:r>
    </w:p>
    <w:p w:rsidR="00710449" w:rsidRPr="008B5CC4" w:rsidRDefault="00710449" w:rsidP="00710449">
      <w:pPr>
        <w:rPr>
          <w:rFonts w:ascii="Arial" w:hAnsi="Arial" w:cs="Arial"/>
          <w:sz w:val="28"/>
          <w:szCs w:val="28"/>
        </w:rPr>
      </w:pPr>
    </w:p>
    <w:sectPr w:rsidR="00710449" w:rsidRPr="008B5CC4" w:rsidSect="00700488">
      <w:pgSz w:w="11906" w:h="16838"/>
      <w:pgMar w:top="709" w:right="141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64F"/>
    <w:multiLevelType w:val="hybridMultilevel"/>
    <w:tmpl w:val="600AB326"/>
    <w:lvl w:ilvl="0" w:tplc="4580C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8E98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5024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FE5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BA5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96C8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0E0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D8E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2EC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705528"/>
    <w:multiLevelType w:val="hybridMultilevel"/>
    <w:tmpl w:val="49F6F23A"/>
    <w:lvl w:ilvl="0" w:tplc="589CD0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BE0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F2C3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228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B8A0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C2A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DAC9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BCD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72D6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87D5220"/>
    <w:multiLevelType w:val="hybridMultilevel"/>
    <w:tmpl w:val="DE7CC868"/>
    <w:lvl w:ilvl="0" w:tplc="C13469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C07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5A78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821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7CA0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701E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DCA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CE4E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49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0D97543"/>
    <w:multiLevelType w:val="hybridMultilevel"/>
    <w:tmpl w:val="9334BC6C"/>
    <w:lvl w:ilvl="0" w:tplc="7D7A24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1B218F"/>
    <w:multiLevelType w:val="hybridMultilevel"/>
    <w:tmpl w:val="6C4E8C74"/>
    <w:lvl w:ilvl="0" w:tplc="C19E69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8655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0247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2605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F2AA7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A2C8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E0E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10F7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B072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335B686A"/>
    <w:multiLevelType w:val="hybridMultilevel"/>
    <w:tmpl w:val="0DC82B1A"/>
    <w:lvl w:ilvl="0" w:tplc="C9FA3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8E5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CA1C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24E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F2E6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3843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8AB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5A7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42D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9313F6A"/>
    <w:multiLevelType w:val="hybridMultilevel"/>
    <w:tmpl w:val="FCE0A528"/>
    <w:lvl w:ilvl="0" w:tplc="8676D8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7AA2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5A9E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8E71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7ED0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8E05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EE53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E45E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13EEB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46167761"/>
    <w:multiLevelType w:val="hybridMultilevel"/>
    <w:tmpl w:val="20C48456"/>
    <w:lvl w:ilvl="0" w:tplc="48E27D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A23A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4E1C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DA68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CC81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4E06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2C37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3024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42D1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462D7050"/>
    <w:multiLevelType w:val="hybridMultilevel"/>
    <w:tmpl w:val="D76CC828"/>
    <w:lvl w:ilvl="0" w:tplc="597A3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DAF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7236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B8A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4077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00A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9CAD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BCE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B8E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4935462"/>
    <w:multiLevelType w:val="hybridMultilevel"/>
    <w:tmpl w:val="EECE1338"/>
    <w:lvl w:ilvl="0" w:tplc="C1CE77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7AB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905A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740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84C1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90F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147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CEC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4CF3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6411D9"/>
    <w:multiLevelType w:val="hybridMultilevel"/>
    <w:tmpl w:val="E976F652"/>
    <w:lvl w:ilvl="0" w:tplc="7158D0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E22C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0EA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E0AC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2C6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941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7433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9C5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DED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BC55158"/>
    <w:multiLevelType w:val="hybridMultilevel"/>
    <w:tmpl w:val="C70E067E"/>
    <w:lvl w:ilvl="0" w:tplc="78F0F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7C45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34A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BC7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9E7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0CD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724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D272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F0A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DDE61A5"/>
    <w:multiLevelType w:val="hybridMultilevel"/>
    <w:tmpl w:val="67DCE7BE"/>
    <w:lvl w:ilvl="0" w:tplc="0EB69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D24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BAA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80E0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EAF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129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4A1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B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8CC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3114C58"/>
    <w:multiLevelType w:val="hybridMultilevel"/>
    <w:tmpl w:val="1B5052A0"/>
    <w:lvl w:ilvl="0" w:tplc="1E6674F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335185"/>
    <w:multiLevelType w:val="hybridMultilevel"/>
    <w:tmpl w:val="4FA0183C"/>
    <w:lvl w:ilvl="0" w:tplc="F726EE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D8B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34E0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5068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6EE3C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0039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8EB2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8A76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DA34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BF9721E"/>
    <w:multiLevelType w:val="hybridMultilevel"/>
    <w:tmpl w:val="4E08E0FC"/>
    <w:lvl w:ilvl="0" w:tplc="AD2C1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5C6A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9CB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BEB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C437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A5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80B0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EC34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64A4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34D1985"/>
    <w:multiLevelType w:val="hybridMultilevel"/>
    <w:tmpl w:val="4C36212C"/>
    <w:lvl w:ilvl="0" w:tplc="D804D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56A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A80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3CF6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148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881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645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C6F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2F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A3D5735"/>
    <w:multiLevelType w:val="hybridMultilevel"/>
    <w:tmpl w:val="83722100"/>
    <w:lvl w:ilvl="0" w:tplc="4A2E59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A25F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EA1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EA54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ECE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067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CE6C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DC9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3ED0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6"/>
  </w:num>
  <w:num w:numId="2">
    <w:abstractNumId w:val="8"/>
  </w:num>
  <w:num w:numId="3">
    <w:abstractNumId w:val="0"/>
  </w:num>
  <w:num w:numId="4">
    <w:abstractNumId w:val="9"/>
  </w:num>
  <w:num w:numId="5">
    <w:abstractNumId w:val="12"/>
  </w:num>
  <w:num w:numId="6">
    <w:abstractNumId w:val="1"/>
  </w:num>
  <w:num w:numId="7">
    <w:abstractNumId w:val="11"/>
  </w:num>
  <w:num w:numId="8">
    <w:abstractNumId w:val="10"/>
  </w:num>
  <w:num w:numId="9">
    <w:abstractNumId w:val="5"/>
  </w:num>
  <w:num w:numId="10">
    <w:abstractNumId w:val="17"/>
  </w:num>
  <w:num w:numId="11">
    <w:abstractNumId w:val="2"/>
  </w:num>
  <w:num w:numId="12">
    <w:abstractNumId w:val="15"/>
  </w:num>
  <w:num w:numId="13">
    <w:abstractNumId w:val="13"/>
  </w:num>
  <w:num w:numId="14">
    <w:abstractNumId w:val="7"/>
  </w:num>
  <w:num w:numId="15">
    <w:abstractNumId w:val="4"/>
  </w:num>
  <w:num w:numId="16">
    <w:abstractNumId w:val="14"/>
  </w:num>
  <w:num w:numId="17">
    <w:abstractNumId w:val="6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E9499B"/>
    <w:rsid w:val="00083643"/>
    <w:rsid w:val="00140A55"/>
    <w:rsid w:val="0029538F"/>
    <w:rsid w:val="002C50B9"/>
    <w:rsid w:val="00314FD8"/>
    <w:rsid w:val="003223B5"/>
    <w:rsid w:val="00374A79"/>
    <w:rsid w:val="00617F02"/>
    <w:rsid w:val="00700488"/>
    <w:rsid w:val="00710449"/>
    <w:rsid w:val="00765D69"/>
    <w:rsid w:val="007E3162"/>
    <w:rsid w:val="008B5CC4"/>
    <w:rsid w:val="008C6709"/>
    <w:rsid w:val="00921794"/>
    <w:rsid w:val="0096797B"/>
    <w:rsid w:val="00AA35B8"/>
    <w:rsid w:val="00B15E70"/>
    <w:rsid w:val="00B439B0"/>
    <w:rsid w:val="00B85B21"/>
    <w:rsid w:val="00CE0973"/>
    <w:rsid w:val="00CE4F7A"/>
    <w:rsid w:val="00E9499B"/>
    <w:rsid w:val="00ED4031"/>
    <w:rsid w:val="00EF5607"/>
    <w:rsid w:val="00FD2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70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0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C50B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33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19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9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0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53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6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35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93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74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85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23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4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037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13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9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646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76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85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37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4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F9C86-6303-44FA-A696-12996D965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25</cp:revision>
  <dcterms:created xsi:type="dcterms:W3CDTF">2015-03-05T11:38:00Z</dcterms:created>
  <dcterms:modified xsi:type="dcterms:W3CDTF">2015-03-10T11:14:00Z</dcterms:modified>
</cp:coreProperties>
</file>