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5F0283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5F0283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5F0283" w:rsidRPr="005F0283" w:rsidRDefault="005F0283" w:rsidP="005F028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5F0283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5F0283" w:rsidRPr="005F0283" w:rsidRDefault="005F0283" w:rsidP="005F028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E86A56">
        <w:rPr>
          <w:rFonts w:eastAsia="Times New Roman" w:cs="Times New Roman"/>
          <w:color w:val="000000"/>
          <w:szCs w:val="24"/>
        </w:rPr>
        <w:t xml:space="preserve">МБОУ </w:t>
      </w:r>
      <w:r w:rsidRPr="005F0283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E86A56">
        <w:rPr>
          <w:rFonts w:eastAsia="Times New Roman" w:cs="Times New Roman"/>
          <w:color w:val="000000"/>
          <w:szCs w:val="24"/>
        </w:rPr>
        <w:t xml:space="preserve"> № 14</w:t>
      </w:r>
      <w:r w:rsidRPr="005F0283">
        <w:rPr>
          <w:rFonts w:eastAsia="Times New Roman" w:cs="Times New Roman"/>
          <w:color w:val="000000"/>
          <w:szCs w:val="24"/>
        </w:rPr>
        <w:t>»</w:t>
      </w:r>
    </w:p>
    <w:p w:rsidR="005F0283" w:rsidRPr="005F0283" w:rsidRDefault="005F0283" w:rsidP="005F028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E86A56" w:rsidTr="00E86A56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УТВЕРЖДЕНО</w:t>
            </w:r>
          </w:p>
        </w:tc>
      </w:tr>
      <w:tr w:rsidR="00E86A56" w:rsidTr="00E86A56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Директор</w:t>
            </w:r>
          </w:p>
        </w:tc>
      </w:tr>
      <w:tr w:rsidR="00E86A56" w:rsidTr="00E86A56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___________Зильберман Н.А.</w:t>
            </w:r>
          </w:p>
        </w:tc>
      </w:tr>
      <w:tr w:rsidR="00E86A56" w:rsidTr="00E86A56">
        <w:trPr>
          <w:trHeight w:hRule="exact" w:val="304"/>
          <w:jc w:val="center"/>
        </w:trPr>
        <w:tc>
          <w:tcPr>
            <w:tcW w:w="3188" w:type="dxa"/>
            <w:hideMark/>
          </w:tcPr>
          <w:p w:rsidR="00E86A56" w:rsidRDefault="00E86A56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86A56" w:rsidRDefault="00E86A56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86A56" w:rsidRDefault="00E86A56">
            <w:r>
              <w:t>Приказ от 27.08.2026 № 224</w:t>
            </w:r>
          </w:p>
        </w:tc>
      </w:tr>
    </w:tbl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5F0283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5F0283">
        <w:rPr>
          <w:rFonts w:eastAsia="Times New Roman" w:cs="Times New Roman"/>
          <w:color w:val="000000"/>
          <w:szCs w:val="24"/>
        </w:rPr>
        <w:t>учебного предмета</w:t>
      </w: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5F0283">
        <w:rPr>
          <w:rFonts w:eastAsia="Times New Roman" w:cs="Times New Roman"/>
          <w:b/>
          <w:color w:val="000000"/>
          <w:szCs w:val="24"/>
        </w:rPr>
        <w:t>«Окружающий мир»</w:t>
      </w: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2</w:t>
      </w:r>
      <w:r w:rsidRPr="005F0283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5F0283" w:rsidRPr="005F0283" w:rsidRDefault="00B87B2C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 xml:space="preserve">на 2026 - </w:t>
      </w:r>
      <w:proofErr w:type="gramStart"/>
      <w:r>
        <w:rPr>
          <w:rFonts w:eastAsia="Times New Roman" w:cs="Times New Roman"/>
          <w:color w:val="000000"/>
          <w:szCs w:val="24"/>
        </w:rPr>
        <w:t>2027</w:t>
      </w:r>
      <w:r w:rsidR="005F0283" w:rsidRPr="005F0283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5F0283" w:rsidRPr="005F0283">
        <w:rPr>
          <w:rFonts w:eastAsia="Times New Roman" w:cs="Times New Roman"/>
          <w:color w:val="000000"/>
          <w:szCs w:val="24"/>
        </w:rPr>
        <w:t xml:space="preserve"> год</w:t>
      </w: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5F0283" w:rsidP="005F028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F0283" w:rsidRPr="005F0283" w:rsidRDefault="00B87B2C" w:rsidP="005F028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5F0283">
        <w:rPr>
          <w:rFonts w:eastAsia="Times New Roman" w:cs="Times New Roman"/>
          <w:color w:val="000000"/>
          <w:szCs w:val="24"/>
        </w:rPr>
        <w:br w:type="page"/>
      </w:r>
      <w:r w:rsidRPr="00724AE8">
        <w:rPr>
          <w:rFonts w:eastAsia="Calibri" w:cs="Times New Roman"/>
          <w:color w:val="00000A"/>
          <w:szCs w:val="24"/>
        </w:rPr>
        <w:lastRenderedPageBreak/>
        <w:t>РАБОЧАЯ ПРОГРАММА ПО УЧЕБНОМУ ПРЕДМЕТУ "ОКРУЖАЮЩИЙ МИР".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"Окружающий мир" (предметная область "Обществознание и естествознание" ("Окружающий мир") (далее соответственно - программа по окружающему миру, окружающий мир) включает пояснительную записку, содержание обучения, планируемые результаты освоения программы по окружающему миру.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учебного предмета, характеристику психологических предпосылок к его изучению обучающимися; место в структуре учебного плана, а также подходы к отбору содержания и планируемым результатам.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окружающего мира с учетом возрастных о</w:t>
      </w:r>
      <w:r w:rsidR="00C54E4E">
        <w:rPr>
          <w:rFonts w:eastAsia="Calibri" w:cs="Times New Roman"/>
          <w:color w:val="00000A"/>
          <w:szCs w:val="24"/>
        </w:rPr>
        <w:t>собенностей обучающихся. Во 2 классе</w:t>
      </w:r>
      <w:r w:rsidRPr="00724AE8">
        <w:rPr>
          <w:rFonts w:eastAsia="Calibri" w:cs="Times New Roman"/>
          <w:color w:val="00000A"/>
          <w:szCs w:val="24"/>
        </w:rPr>
        <w:t xml:space="preserve"> предлагается пропедевтический уровень формирования универсальных учебных действий, так как их становление на уровне начального общего образования только начинается.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окружающему миру на уровне начального общего образования составлена на основе требований к результатам освоения ООП НОО, представленных в ФГОС НОО и федеральной программы воспитания.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мира, интегрирующего знания о природе, предметном мире, обществе и взаимодействии людей в нем,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целостного взгляда на мир, осознание места в нем человека на основе целостного взгляда на окружающий мир (природную и социальную среду обитания);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естественнонаучных, обществоведческих, нравственно-этических понятий, представленных в содержании данного учебного предмета;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деятельность), так и с творческим использованием приобретенных знаний в речевой, изобразительной, художественной деятельности;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духовно-нравственное развитие и воспитание личности гражданина России, понимание своей принадлежности к Российскому государству, определенному этносу; проявление уважения к истории, культуре, традициям народов Российской Федерации;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обогащение духовного опыта обучающихся, развитие способности ребенка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"Человек и природа", "Человек и общество", "Человек и другие люди", "Человек и познание".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Отбор содержания программы по окружающему миру осуществлен на основе следующих ведущих идей: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раскрытие роли человека в природе и обществе;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освоение общечеловеческих ценностей взаимодействия в системах: "Человек и природа", "Человек и общество", "Человек и другие люди", "Человек и его самость", "Человек и познание".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 - 270 часов (два часа в неделю в каждом классе): 2 класс - 68 часо</w:t>
      </w:r>
      <w:r w:rsidR="00C54E4E">
        <w:rPr>
          <w:rFonts w:eastAsia="Calibri" w:cs="Times New Roman"/>
          <w:color w:val="00000A"/>
          <w:szCs w:val="24"/>
        </w:rPr>
        <w:t>в</w:t>
      </w:r>
      <w:r w:rsidRPr="00724AE8">
        <w:rPr>
          <w:rFonts w:eastAsia="Calibri" w:cs="Times New Roman"/>
          <w:color w:val="00000A"/>
          <w:szCs w:val="24"/>
        </w:rPr>
        <w:t>.</w:t>
      </w:r>
    </w:p>
    <w:p w:rsidR="005F0283" w:rsidRPr="008044A3" w:rsidRDefault="005F0283" w:rsidP="005F0283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8044A3">
        <w:rPr>
          <w:rFonts w:eastAsia="Calibri" w:cs="Times New Roman"/>
          <w:b/>
          <w:color w:val="00000A"/>
          <w:szCs w:val="24"/>
        </w:rPr>
        <w:t>Содержание обучения во 2 классе.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общество.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Наша Родина - Россия, Российская Федерация. Россия и ее столица на карте. Государственные символы России. Москва - столица России. Святыни Москвы - святыни России: Кремль, Красная площадь, Большой театр и другие. Характеристика отдельных исторических событий, связанных с Москвой (основание Москвы, строительство Кремля и другие). Герб Москвы. Расположение Москвы на карте. Города России. Россия - многонациональное государство. Народы России, их традиции, обычаи, праздники. Родной край, его природные и культурные достопримечательности. Значимые события истории родного края. 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 Семья. Семейные ценности и традиции. Родословная. Составление схемы родословного древа, истории семьи. Правила культурного поведения в общественных местах. Доброта, справедливость, честность, уважение к чужому мнению и особенностям других людей - главные правила взаимоотношений членов общества.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Человек и природа.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Методы познания природы: наблюдения, опыты, измерения. Звезды и созвездия, наблюдения звездного неба. Планеты. Чем Земля отличается от других планет; условия жизни на Земле. Изображения Земли: глобус, карта, план. Карта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 Многообразие растений. Деревья, кустарники, травы. Дикорастущие и культурные растения. Связи в природе. Годовой ход изменений в жизни растений. 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животных. Красная книга России, ее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безопасной жизнедеятельности.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Здоровый образ жизни: режим дня (чередование сна, учебных занятий, двигательной активности) и рациональное питание (количество приемов пищи и рацион питания). Физическая культура, закаливание, игры на воздухе как условие сохранения и укрепления здоровья. Правила безопасности в школе (маршрут до школы, правила поведения на занятиях, переменах, при приемах пищи и на пришкольной территории), в быту, на прогулках. 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помощи. Правила поведения при пользовании компьютером. Безопасность в информационно-коммуникационной сети "Интернет" (коммуникация в мессенджерах и социальных группах) в условиях контролируемого доступа в информационно-телекоммуникационную сеть "Интернет".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окружающего мира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 как часть познавательных универсальных учебных действий способствуют формированию умений: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ориентироваться в методах познания природы (наблюдение, опыт, сравнение, измерение);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на основе наблюдения состояние вещества (жидкое, твердое, газообразное);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символы Российской Федерации;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деревья, кустарники, травы;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 (в пределах изученного);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группировать растения: дикорастущие и культурные; лекарственные и ядовитые (в пределах изученного);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прошлое, настоящее, будущее.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различать информацию, представленную в тексте, графически, аудиовизуально;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читать информацию, представленную в схеме, таблице;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используя текстовую информацию, заполнять таблицы; дополнять схемы;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соотносить пример (рисунок, предложенную ситуацию) со временем протекания.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 способствуют формированию умений: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ориентироваться в терминах (понятиях), соотносить их с краткой характеристикой: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понятия и термины, связанные с социальным миром (индивидуальность человека, органы чувств, жизнедеятельность;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поколение, старшее поколение, культура поведения; Родина, столица, родной край, регион);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понятия и термины, связанные с миром природы (среда обитания, тело, явление, вещество; заповедник);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ситуация);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условия жизни на Земле, отличие нашей планеты от других планет Солнечной системы;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создавать небольшие описания на предложенную тему (например, "Моя семья", "Какие бывают профессии?", "Что "умеют" органы чувств?", "Лес - природное сообщество" и другие);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создавать высказывания-рассуждения (например, признаки животного и растения как живого существа;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связь изменений в живой природе с явлениями неживой природы);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приводить примеры растений и животных, занесенных в Красную книгу России (на примере своей местности);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описывать современные события от имени их участника.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 способствуют формированию умений: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следовать образцу, предложенному плану и инструкции при решении учебной задачи;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контролировать с небольшой помощью учителя последовательность действий по решению учебной задачи;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результаты своей работы, анализировать оценку учителя и одноклассников, спокойно, без обид принимать советы и замечания.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 способствует формированию умений: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строить свою учебную и игровую деятельность, житейские ситуации в соответствии с правилами поведения, принятыми в обществе;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оценивать жизненные ситуации с точки зрения правил поведения, культуры общения, проявления терпения и уважения к собеседнику;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проводить в парах (группах) простые опыты по определению свойств разных веществ (вода, молоко, сахар, соль, железо), совместно намечать план работы, оценивать свой вклад в общее дело;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определять причины возможных конфликтов, выбирать (из предложенных) способы их разрешения.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начинаются с характеристики обобщённых достижений в становлении личностных и метапредметных способов действий и качеств субъекта учебной деятельности, которые могут быть сформированы у младших школьников к концу обучения.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Гражданско-патриотического воспитания: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становление ценностного отношения к своей Родине — России; понимание особой роли многонациональной России в современном мире;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сопричастность к прошлому, настоящему и будущему своей страны и родного края; проявление интереса к истории и многонациональной культуре своей страны, уважения к своему и другим народам;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первоначальные представления о человеке как члене общества, осознание прав и ответственности человека как члена общества.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Духовно-нравственного воспитания: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проявление культуры общения, уважительного отношения к людям, их взглядам, признанию их индивидуальности;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Эстетического воспитания: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использование полученных знаний в продуктивной и преобразующей деятельности, в разных видах художественной деятельности.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Физического воспитания, формирования культуры здоровья и эмоционального благополучия: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соблюдение правил организации здорового и безопасного (для себя и других людей) образа жизни;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выполнение правил безопасного поведении в окружающей среде (в том числе информационной);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приобретение опыта эмоционального отношения к среде обитания, бережное отношение к физическому и психическому здоровью.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Трудового воспитания: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Экологического воспитания: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Ценности научного познания: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ориентация в деятельности на первоначальные представления о научной картине мира;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- осознание ценности познания, проявление познавательного интереса, активности, инициативности, любознательности и самостоятельности в обогащении своих знаний, в том числе с использованием различных информационных средств.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b/>
          <w:color w:val="00000A"/>
          <w:szCs w:val="24"/>
        </w:rPr>
      </w:pPr>
      <w:r w:rsidRPr="00724AE8">
        <w:rPr>
          <w:rFonts w:eastAsia="Calibri" w:cs="Times New Roman"/>
          <w:b/>
          <w:color w:val="00000A"/>
          <w:szCs w:val="24"/>
        </w:rPr>
        <w:t>Предметные результаты изучения окружающего мира.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во 2 классе обучающийся научится: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находить Россию на карте мира, на карте России - Москву, свой регион и его главный город;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узнавать государственную символику Российской Федерации (гимн, герб, флаг) и своего региона;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проявлять уважение к семейным ценностям и традициям, традициям своего народа и других народов, государственным символам России;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в социуме и на природе;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распознавать изученные объекты окружающего мира по их описанию, рисункам и фотографиям, различать их в окружающем мире;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приводить примеры изученных традиций, обычаев и праздников народов родного края;</w:t>
      </w:r>
      <w:r>
        <w:rPr>
          <w:rFonts w:eastAsia="Calibri" w:cs="Times New Roman"/>
          <w:color w:val="00000A"/>
          <w:szCs w:val="24"/>
        </w:rPr>
        <w:t xml:space="preserve"> </w:t>
      </w:r>
      <w:r w:rsidR="005F0283" w:rsidRPr="00724AE8">
        <w:rPr>
          <w:rFonts w:eastAsia="Calibri" w:cs="Times New Roman"/>
          <w:color w:val="00000A"/>
          <w:szCs w:val="24"/>
        </w:rPr>
        <w:t>важных событий прошлого и настоящего родного края;</w:t>
      </w:r>
      <w:r>
        <w:rPr>
          <w:rFonts w:eastAsia="Calibri" w:cs="Times New Roman"/>
          <w:color w:val="00000A"/>
          <w:szCs w:val="24"/>
        </w:rPr>
        <w:t xml:space="preserve"> </w:t>
      </w:r>
      <w:r w:rsidR="005F0283" w:rsidRPr="00724AE8">
        <w:rPr>
          <w:rFonts w:eastAsia="Calibri" w:cs="Times New Roman"/>
          <w:color w:val="00000A"/>
          <w:szCs w:val="24"/>
        </w:rPr>
        <w:t>трудовой деятельности и профессий жителей родного края;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проводить, соблюдая правила безопасного труда, несложные наблюдения и опыты с природными объектами, измерения;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приводить примеры изученных взаимосвязей в природе, примеры, иллюстрирующие значение природы в жизни человека;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описывать на основе предложенного плана или опорных слов изученные природные объекты и явления, в том числе звезды, созвездия, планеты;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группировать изученные объекты живой и неживой природы по предложенным признакам;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сравнивать объекты живой и неживой природы на основе внешних признаков; ориентироваться на местности по местным природным признакам, Солнцу, компасу;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создавать по заданному плану развернутые высказывания о природе и обществе;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использовать для ответов на вопросы небольшие тексты о природе и обществе;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соблюдать 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соблюдать правила безопасного поведения в школе, правила безопасного поведения пассажира наземного транспорта и метро;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соблюдать режим дня и питания;</w:t>
      </w:r>
    </w:p>
    <w:p w:rsidR="005F0283" w:rsidRPr="00724AE8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безопасно использовать мессенджеры в условиях контролируемого доступа в информационно-коммуникационную сеть "Интернет";</w:t>
      </w:r>
    </w:p>
    <w:p w:rsidR="008044A3" w:rsidRDefault="008044A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t xml:space="preserve">- </w:t>
      </w:r>
      <w:r w:rsidR="005F0283" w:rsidRPr="00724AE8">
        <w:rPr>
          <w:rFonts w:eastAsia="Calibri" w:cs="Times New Roman"/>
          <w:color w:val="00000A"/>
          <w:szCs w:val="24"/>
        </w:rPr>
        <w:t>безопасно осуществлять коммуникацию в школьных сообществах с помощью учителя (при необходимости).</w:t>
      </w:r>
    </w:p>
    <w:p w:rsidR="00933FD5" w:rsidRDefault="00933FD5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  <w:sectPr w:rsidR="00933F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3FD5" w:rsidRPr="00933FD5" w:rsidRDefault="00933FD5" w:rsidP="00933FD5">
      <w:pPr>
        <w:spacing w:after="0" w:line="240" w:lineRule="auto"/>
        <w:rPr>
          <w:rFonts w:eastAsia="Times New Roman" w:cs="Times New Roman"/>
          <w:b/>
          <w:sz w:val="28"/>
          <w:szCs w:val="24"/>
          <w:lang w:eastAsia="ru-RU"/>
        </w:rPr>
      </w:pPr>
      <w:r w:rsidRPr="00933FD5">
        <w:rPr>
          <w:rFonts w:eastAsia="Times New Roman" w:cs="Times New Roman"/>
          <w:b/>
          <w:sz w:val="28"/>
          <w:szCs w:val="24"/>
          <w:lang w:eastAsia="ru-RU"/>
        </w:rPr>
        <w:t>Тематическое планирование</w:t>
      </w:r>
    </w:p>
    <w:p w:rsidR="00933FD5" w:rsidRPr="00933FD5" w:rsidRDefault="00933FD5" w:rsidP="00933FD5">
      <w:pPr>
        <w:ind w:left="-284" w:firstLine="709"/>
        <w:rPr>
          <w:rFonts w:ascii="Cambria" w:eastAsia="MS Mincho" w:hAnsi="Cambria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"/>
        <w:gridCol w:w="49"/>
        <w:gridCol w:w="2243"/>
        <w:gridCol w:w="511"/>
        <w:gridCol w:w="332"/>
        <w:gridCol w:w="633"/>
        <w:gridCol w:w="1257"/>
        <w:gridCol w:w="554"/>
        <w:gridCol w:w="1581"/>
        <w:gridCol w:w="299"/>
        <w:gridCol w:w="2171"/>
      </w:tblGrid>
      <w:tr w:rsidR="00933FD5" w:rsidRPr="00933FD5" w:rsidTr="00A56398">
        <w:trPr>
          <w:tblHeader/>
        </w:trPr>
        <w:tc>
          <w:tcPr>
            <w:tcW w:w="0" w:type="auto"/>
            <w:vMerge w:val="restart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933FD5" w:rsidRPr="00933FD5" w:rsidTr="00A56398">
        <w:trPr>
          <w:tblHeader/>
        </w:trPr>
        <w:tc>
          <w:tcPr>
            <w:tcW w:w="0" w:type="auto"/>
            <w:vMerge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Контрольные работы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933FD5" w:rsidRPr="00933FD5" w:rsidTr="00A56398">
        <w:tc>
          <w:tcPr>
            <w:tcW w:w="0" w:type="auto"/>
            <w:gridSpan w:val="11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1.</w:t>
            </w:r>
            <w:r w:rsidRPr="00933FD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Человек и общество</w:t>
            </w:r>
          </w:p>
        </w:tc>
      </w:tr>
      <w:tr w:rsidR="00933FD5" w:rsidRPr="00933FD5" w:rsidTr="00A56398"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Наша родина - Россия</w:t>
            </w: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Семья. Семейные ценности и традиции</w:t>
            </w: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Правила культурного поведения в общественных местах</w:t>
            </w: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0" w:type="auto"/>
            <w:gridSpan w:val="5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33FD5" w:rsidRPr="00933FD5" w:rsidTr="00A56398">
        <w:tc>
          <w:tcPr>
            <w:tcW w:w="10004" w:type="dxa"/>
            <w:gridSpan w:val="11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2.</w:t>
            </w:r>
            <w:r w:rsidRPr="00933FD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Человек и природа</w:t>
            </w:r>
          </w:p>
        </w:tc>
      </w:tr>
      <w:tr w:rsidR="00933FD5" w:rsidRPr="00933FD5" w:rsidTr="00A56398">
        <w:tc>
          <w:tcPr>
            <w:tcW w:w="375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960" w:type="dxa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Методы познания природы. Земля и другие планеты, звезды и созвездия.</w:t>
            </w:r>
          </w:p>
        </w:tc>
        <w:tc>
          <w:tcPr>
            <w:tcW w:w="31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081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3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707" w:type="dxa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375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3960" w:type="dxa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Многообразие растений</w:t>
            </w:r>
          </w:p>
        </w:tc>
        <w:tc>
          <w:tcPr>
            <w:tcW w:w="31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81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3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707" w:type="dxa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375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3960" w:type="dxa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Многообразие животных</w:t>
            </w:r>
          </w:p>
        </w:tc>
        <w:tc>
          <w:tcPr>
            <w:tcW w:w="31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081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3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707" w:type="dxa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375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2.4</w:t>
            </w:r>
          </w:p>
        </w:tc>
        <w:tc>
          <w:tcPr>
            <w:tcW w:w="3960" w:type="dxa"/>
            <w:gridSpan w:val="4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Красная книга России. Заповедники и природные парки</w:t>
            </w:r>
          </w:p>
        </w:tc>
        <w:tc>
          <w:tcPr>
            <w:tcW w:w="31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81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3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707" w:type="dxa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4335" w:type="dxa"/>
            <w:gridSpan w:val="5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31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081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7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33FD5" w:rsidRPr="00933FD5" w:rsidTr="00A56398">
        <w:tc>
          <w:tcPr>
            <w:tcW w:w="10004" w:type="dxa"/>
            <w:gridSpan w:val="11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Раздел 3.</w:t>
            </w:r>
            <w:r w:rsidRPr="00933FD5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933FD5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Правила безопасной жизнедеятельности</w:t>
            </w:r>
          </w:p>
        </w:tc>
      </w:tr>
      <w:tr w:rsidR="00933FD5" w:rsidRPr="00933FD5" w:rsidTr="00A56398">
        <w:tc>
          <w:tcPr>
            <w:tcW w:w="472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510" w:type="dxa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Здоровый образ жизни школьника</w:t>
            </w:r>
          </w:p>
        </w:tc>
        <w:tc>
          <w:tcPr>
            <w:tcW w:w="67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47" w:type="dxa"/>
            <w:gridSpan w:val="3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37" w:type="dxa"/>
            <w:gridSpan w:val="2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472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510" w:type="dxa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Безопасность в школе и общественном транспорте, безопасность в сети Интернет</w:t>
            </w:r>
          </w:p>
        </w:tc>
        <w:tc>
          <w:tcPr>
            <w:tcW w:w="67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47" w:type="dxa"/>
            <w:gridSpan w:val="3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60" w:type="dxa"/>
            <w:gridSpan w:val="2"/>
            <w:vAlign w:val="center"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37" w:type="dxa"/>
            <w:gridSpan w:val="2"/>
            <w:vAlign w:val="center"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http://school-collection.edu.ru/</w:t>
            </w:r>
          </w:p>
        </w:tc>
      </w:tr>
      <w:tr w:rsidR="00933FD5" w:rsidRPr="00933FD5" w:rsidTr="00A56398">
        <w:tc>
          <w:tcPr>
            <w:tcW w:w="2982" w:type="dxa"/>
            <w:gridSpan w:val="3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Итого по разделу</w:t>
            </w:r>
          </w:p>
        </w:tc>
        <w:tc>
          <w:tcPr>
            <w:tcW w:w="678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747" w:type="dxa"/>
            <w:gridSpan w:val="3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7" w:type="dxa"/>
            <w:gridSpan w:val="2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33FD5" w:rsidRPr="00933FD5" w:rsidRDefault="00933FD5" w:rsidP="00933FD5">
      <w:pPr>
        <w:spacing w:after="0" w:line="240" w:lineRule="auto"/>
        <w:jc w:val="center"/>
        <w:rPr>
          <w:rFonts w:eastAsia="Times New Roman" w:cs="Times New Roman"/>
          <w:vanish/>
          <w:szCs w:val="24"/>
          <w:lang w:eastAsia="ru-RU"/>
        </w:rPr>
      </w:pP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1"/>
        <w:gridCol w:w="691"/>
        <w:gridCol w:w="1701"/>
        <w:gridCol w:w="1846"/>
        <w:gridCol w:w="2841"/>
      </w:tblGrid>
      <w:tr w:rsidR="00933FD5" w:rsidRPr="00933FD5" w:rsidTr="00A56398">
        <w:tc>
          <w:tcPr>
            <w:tcW w:w="2987" w:type="dxa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Резервное время</w:t>
            </w:r>
          </w:p>
        </w:tc>
        <w:tc>
          <w:tcPr>
            <w:tcW w:w="679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671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13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790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33FD5" w:rsidRPr="00933FD5" w:rsidTr="00A56398">
        <w:tc>
          <w:tcPr>
            <w:tcW w:w="2987" w:type="dxa"/>
            <w:vAlign w:val="center"/>
            <w:hideMark/>
          </w:tcPr>
          <w:p w:rsidR="00933FD5" w:rsidRPr="00933FD5" w:rsidRDefault="00933FD5" w:rsidP="00933FD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33FD5">
              <w:rPr>
                <w:rFonts w:eastAsia="Times New Roman" w:cs="Times New Roman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679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33FD5">
              <w:rPr>
                <w:rFonts w:eastAsia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671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33FD5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3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33FD5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90" w:type="dxa"/>
            <w:vAlign w:val="center"/>
            <w:hideMark/>
          </w:tcPr>
          <w:p w:rsidR="00933FD5" w:rsidRPr="00933FD5" w:rsidRDefault="00933FD5" w:rsidP="00933FD5">
            <w:pPr>
              <w:spacing w:after="0" w:line="240" w:lineRule="auto"/>
              <w:ind w:right="4056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33FD5" w:rsidRPr="00933FD5" w:rsidRDefault="00933FD5" w:rsidP="00933FD5">
      <w:pPr>
        <w:ind w:left="-284" w:firstLine="709"/>
        <w:rPr>
          <w:rFonts w:ascii="Cambria" w:eastAsia="MS Mincho" w:hAnsi="Cambria" w:cs="Times New Roman"/>
          <w:sz w:val="22"/>
        </w:rPr>
        <w:sectPr w:rsidR="00933FD5" w:rsidRPr="00933FD5">
          <w:pgSz w:w="11900" w:h="16840"/>
          <w:pgMar w:top="328" w:right="840" w:bottom="1440" w:left="1086" w:header="720" w:footer="720" w:gutter="0"/>
          <w:cols w:space="720" w:equalWidth="0">
            <w:col w:w="9974" w:space="0"/>
          </w:cols>
          <w:docGrid w:linePitch="360"/>
        </w:sectPr>
      </w:pPr>
    </w:p>
    <w:p w:rsidR="00933FD5" w:rsidRPr="00933FD5" w:rsidRDefault="00933FD5" w:rsidP="00933FD5">
      <w:pPr>
        <w:autoSpaceDE w:val="0"/>
        <w:autoSpaceDN w:val="0"/>
        <w:spacing w:after="320" w:line="230" w:lineRule="auto"/>
        <w:jc w:val="center"/>
        <w:rPr>
          <w:rFonts w:ascii="Cambria" w:eastAsia="MS Mincho" w:hAnsi="Cambria" w:cs="Times New Roman"/>
          <w:sz w:val="22"/>
          <w:lang w:val="en-US"/>
        </w:rPr>
      </w:pPr>
      <w:r w:rsidRPr="00933FD5">
        <w:rPr>
          <w:rFonts w:eastAsia="Times New Roman" w:cs="Times New Roman"/>
          <w:b/>
          <w:color w:val="000000"/>
          <w:lang w:val="en-US"/>
        </w:rPr>
        <w:t>ПОУРОЧНОЕ ПЛАНИРОВАНИЕ</w:t>
      </w:r>
    </w:p>
    <w:tbl>
      <w:tblPr>
        <w:tblW w:w="9498" w:type="dxa"/>
        <w:tblInd w:w="714" w:type="dxa"/>
        <w:tblLayout w:type="fixed"/>
        <w:tblLook w:val="04A0" w:firstRow="1" w:lastRow="0" w:firstColumn="1" w:lastColumn="0" w:noHBand="0" w:noVBand="1"/>
      </w:tblPr>
      <w:tblGrid>
        <w:gridCol w:w="505"/>
        <w:gridCol w:w="2330"/>
        <w:gridCol w:w="851"/>
        <w:gridCol w:w="1134"/>
        <w:gridCol w:w="1701"/>
        <w:gridCol w:w="1134"/>
        <w:gridCol w:w="1843"/>
      </w:tblGrid>
      <w:tr w:rsidR="00933FD5" w:rsidRPr="00933FD5" w:rsidTr="00933FD5">
        <w:trPr>
          <w:trHeight w:hRule="exact" w:val="492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№</w:t>
            </w:r>
            <w:r w:rsidRPr="00933FD5">
              <w:rPr>
                <w:rFonts w:ascii="Cambria" w:eastAsia="MS Mincho" w:hAnsi="Cambria" w:cs="Times New Roman"/>
                <w:sz w:val="22"/>
                <w:lang w:val="en-US"/>
              </w:rPr>
              <w:br/>
            </w:r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п/п</w:t>
            </w:r>
          </w:p>
        </w:tc>
        <w:tc>
          <w:tcPr>
            <w:tcW w:w="2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Тема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урока</w:t>
            </w:r>
            <w:proofErr w:type="spellEnd"/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4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Количество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часов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Дата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r w:rsidRPr="00933FD5">
              <w:rPr>
                <w:rFonts w:ascii="Cambria" w:eastAsia="MS Mincho" w:hAnsi="Cambria" w:cs="Times New Roman"/>
                <w:sz w:val="22"/>
                <w:lang w:val="en-US"/>
              </w:rPr>
              <w:br/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изучения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144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Виды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,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формы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контроля</w:t>
            </w:r>
            <w:proofErr w:type="spellEnd"/>
          </w:p>
        </w:tc>
      </w:tr>
      <w:tr w:rsidR="00933FD5" w:rsidRPr="00933FD5" w:rsidTr="00933FD5">
        <w:trPr>
          <w:trHeight w:hRule="exact" w:val="1065"/>
        </w:trPr>
        <w:tc>
          <w:tcPr>
            <w:tcW w:w="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  <w:tc>
          <w:tcPr>
            <w:tcW w:w="23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4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всего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контрольные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практические</w:t>
            </w:r>
            <w:proofErr w:type="spellEnd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b/>
                <w:color w:val="000000"/>
                <w:lang w:val="en-US"/>
              </w:rPr>
              <w:t>работы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Родная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страна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65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Город  и село. Проект «Родной город»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Природа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рукотворный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мир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7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оценим свои достижения по разделу «Где мы живем»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Неживая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живая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природа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732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Явления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природы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Практическая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работа</w:t>
            </w:r>
            <w:proofErr w:type="spellEnd"/>
          </w:p>
        </w:tc>
      </w:tr>
      <w:tr w:rsidR="00933FD5" w:rsidRPr="00933FD5" w:rsidTr="00933FD5">
        <w:trPr>
          <w:trHeight w:hRule="exact" w:val="492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Что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такое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погода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636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 xml:space="preserve">В гости к осени.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</w:rPr>
            </w:pPr>
            <w:r w:rsidRPr="00933FD5">
              <w:rPr>
                <w:rFonts w:eastAsia="Times New Roman" w:cs="Times New Roman"/>
                <w:color w:val="000000"/>
              </w:rPr>
              <w:t xml:space="preserve">Экскурсия </w:t>
            </w:r>
          </w:p>
        </w:tc>
      </w:tr>
      <w:tr w:rsidR="00933FD5" w:rsidRPr="00933FD5" w:rsidTr="00933FD5">
        <w:trPr>
          <w:trHeight w:hRule="exact" w:val="492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 xml:space="preserve">В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гости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к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осени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492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Звездное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небо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 xml:space="preserve">Заглянем в кладовые Земли.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MS Mincho" w:cs="Times New Roman"/>
                <w:szCs w:val="24"/>
              </w:rPr>
              <w:t>Практическая работа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воздух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3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воду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Какие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бываю</w:t>
            </w:r>
            <w:proofErr w:type="spellEnd"/>
            <w:r w:rsidRPr="00933FD5">
              <w:rPr>
                <w:rFonts w:eastAsia="MS Mincho" w:cs="Times New Roman"/>
                <w:szCs w:val="24"/>
              </w:rPr>
              <w:t>т</w:t>
            </w:r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растения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100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933FD5">
              <w:rPr>
                <w:rFonts w:eastAsia="Times New Roman" w:cs="Times New Roman"/>
                <w:color w:val="000000"/>
              </w:rPr>
              <w:t>о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Какие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бывают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животные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933FD5">
              <w:rPr>
                <w:rFonts w:eastAsia="Times New Roman" w:cs="Times New Roman"/>
                <w:color w:val="000000"/>
              </w:rPr>
              <w:t>о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Невидимые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нити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933FD5">
              <w:rPr>
                <w:rFonts w:eastAsia="Times New Roman" w:cs="Times New Roman"/>
                <w:color w:val="000000"/>
              </w:rPr>
              <w:t>о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94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Дикорастущие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культурные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растения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2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Дикие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домашние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животные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62" w:lineRule="auto"/>
              <w:ind w:left="72" w:right="288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Комнатные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растения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Животные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живого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уголка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кошек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собак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Красная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книга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90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Будь природе другом. Проект «Красная книга или возьмем под защиту»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9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свои достижения по разделу «Природа»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Что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такое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экономика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Из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чего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что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сделано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Как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построить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дом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Какой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бывает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транспорт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29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Культура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образование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Все профессии важны. Проект «Профессии»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 xml:space="preserve">В гости к зиме.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MS Mincho" w:cs="Times New Roman"/>
                <w:szCs w:val="24"/>
              </w:rPr>
              <w:t xml:space="preserve">Экскурсия 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 xml:space="preserve">В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гости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к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зиме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976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свои достижения по разделу «жизнь города и села»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1131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Презентация проектов «Родной город», «Красная книга, или Возьмем под защиту», «Профессии».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Строение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тела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человека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Если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хочешь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быть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здоров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Берегись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автомобиля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!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Школа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пешехода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39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Домашние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опасности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Пожар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!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На воде и в лесу.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Опасные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незнакомцы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свои достижения по разделу «Здоровье и безопасность»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Наша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дружная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семья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Проект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«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Родословная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 xml:space="preserve">В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школе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Правила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вежливости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твои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друзья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49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–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зрители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и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пассажиры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991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свои достижения по разделу «Общение»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Посмотри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вокруг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Ориентирование на местности..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MS Mincho" w:cs="Times New Roman"/>
                <w:szCs w:val="24"/>
              </w:rPr>
              <w:t>Практическая работа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Ориентирование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местности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Формы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земной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поверхности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Водные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богатства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В гости к весне.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MS Mincho" w:cs="Times New Roman"/>
                <w:szCs w:val="24"/>
              </w:rPr>
              <w:t>экскурсия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 xml:space="preserve">В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гости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к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весне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58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Россия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карте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Практическая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работа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59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Путешествие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Москве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60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Московский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Кремль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61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Город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на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Неве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62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Путешествие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планете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rPr>
                <w:rFonts w:eastAsia="Times New Roman" w:cs="Times New Roman"/>
                <w:color w:val="000000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Путешествие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по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материкам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64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Страны мира. Проект «Страны мира».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65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val="en-US" w:bidi="en-US"/>
              </w:rPr>
            </w:pP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Впереди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 xml:space="preserve"> </w:t>
            </w:r>
            <w:proofErr w:type="spellStart"/>
            <w:r w:rsidRPr="00933FD5">
              <w:rPr>
                <w:rFonts w:eastAsia="MS Mincho" w:cs="Times New Roman"/>
                <w:szCs w:val="24"/>
                <w:lang w:val="en-US"/>
              </w:rPr>
              <w:t>лето</w:t>
            </w:r>
            <w:proofErr w:type="spellEnd"/>
            <w:r w:rsidRPr="00933FD5">
              <w:rPr>
                <w:rFonts w:eastAsia="MS Mincho" w:cs="Times New Roman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Устный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33FD5">
              <w:rPr>
                <w:rFonts w:eastAsia="Times New Roman" w:cs="Times New Roman"/>
                <w:color w:val="000000"/>
                <w:lang w:val="en-US"/>
              </w:rPr>
              <w:t>опрос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;</w:t>
            </w:r>
          </w:p>
        </w:tc>
      </w:tr>
      <w:tr w:rsidR="00933FD5" w:rsidRPr="00933FD5" w:rsidTr="00933FD5">
        <w:trPr>
          <w:trHeight w:hRule="exact" w:val="138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66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Проверим себя и свои достижения по разделу «Путешествие». Промежуточная аттестация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</w:rPr>
            </w:pPr>
            <w:r w:rsidRPr="00933FD5">
              <w:rPr>
                <w:rFonts w:eastAsia="Times New Roman" w:cs="Times New Roman"/>
                <w:color w:val="000000"/>
              </w:rPr>
              <w:t>Устный опрос;</w:t>
            </w:r>
          </w:p>
        </w:tc>
      </w:tr>
      <w:tr w:rsidR="00933FD5" w:rsidRPr="00933FD5" w:rsidTr="00933FD5">
        <w:trPr>
          <w:trHeight w:hRule="exact" w:val="1040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67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Презентация проектов «Родословная», «Города России», «Страны мира»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  <w:r w:rsidRPr="00933FD5">
              <w:rPr>
                <w:rFonts w:eastAsia="MS Mincho" w:cs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  <w:r w:rsidRPr="00933FD5">
              <w:rPr>
                <w:rFonts w:eastAsia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bidi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</w:rPr>
              <w:t xml:space="preserve">Устный </w:t>
            </w:r>
            <w:proofErr w:type="spellStart"/>
            <w:r w:rsidRPr="00933FD5">
              <w:rPr>
                <w:rFonts w:eastAsia="Times New Roman" w:cs="Times New Roman"/>
                <w:color w:val="000000"/>
              </w:rPr>
              <w:t>опро</w:t>
            </w:r>
            <w:proofErr w:type="spellEnd"/>
            <w:r w:rsidRPr="00933FD5">
              <w:rPr>
                <w:rFonts w:eastAsia="Times New Roman" w:cs="Times New Roman"/>
                <w:color w:val="000000"/>
                <w:lang w:val="en-US"/>
              </w:rPr>
              <w:t>с;</w:t>
            </w:r>
          </w:p>
        </w:tc>
      </w:tr>
      <w:tr w:rsidR="00933FD5" w:rsidRPr="00933FD5" w:rsidTr="00933FD5">
        <w:trPr>
          <w:trHeight w:hRule="exact" w:val="808"/>
        </w:trPr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4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  <w:r w:rsidRPr="00933FD5">
              <w:rPr>
                <w:rFonts w:eastAsia="Times New Roman" w:cs="Times New Roman"/>
                <w:color w:val="000000"/>
                <w:lang w:val="en-US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spacing w:after="0" w:line="240" w:lineRule="auto"/>
              <w:jc w:val="center"/>
              <w:rPr>
                <w:rFonts w:eastAsia="MS Mincho" w:cs="Times New Roman"/>
                <w:szCs w:val="24"/>
                <w:lang w:val="en-US" w:bidi="en-US"/>
              </w:rPr>
            </w:pPr>
            <w:r w:rsidRPr="00933FD5">
              <w:rPr>
                <w:rFonts w:eastAsia="MS Mincho" w:cs="Times New Roman"/>
                <w:szCs w:val="24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autoSpaceDE w:val="0"/>
              <w:autoSpaceDN w:val="0"/>
              <w:spacing w:before="98" w:after="0" w:line="230" w:lineRule="auto"/>
              <w:ind w:left="72"/>
              <w:jc w:val="center"/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933FD5" w:rsidRPr="00933FD5" w:rsidRDefault="00933FD5" w:rsidP="00933FD5">
            <w:pPr>
              <w:rPr>
                <w:rFonts w:ascii="Cambria" w:eastAsia="MS Mincho" w:hAnsi="Cambria" w:cs="Times New Roman"/>
                <w:sz w:val="22"/>
                <w:lang w:val="en-US"/>
              </w:rPr>
            </w:pPr>
          </w:p>
        </w:tc>
      </w:tr>
    </w:tbl>
    <w:p w:rsidR="00933FD5" w:rsidRPr="00933FD5" w:rsidRDefault="00933FD5" w:rsidP="00933FD5">
      <w:pPr>
        <w:autoSpaceDE w:val="0"/>
        <w:autoSpaceDN w:val="0"/>
        <w:spacing w:after="0" w:line="14" w:lineRule="exact"/>
        <w:rPr>
          <w:rFonts w:ascii="Cambria" w:eastAsia="MS Mincho" w:hAnsi="Cambria" w:cs="Times New Roman"/>
          <w:sz w:val="22"/>
          <w:lang w:val="en-US"/>
        </w:rPr>
      </w:pPr>
    </w:p>
    <w:p w:rsidR="00933FD5" w:rsidRPr="00933FD5" w:rsidRDefault="00933FD5" w:rsidP="00933FD5">
      <w:pPr>
        <w:autoSpaceDE w:val="0"/>
        <w:autoSpaceDN w:val="0"/>
        <w:spacing w:after="78" w:line="220" w:lineRule="exact"/>
        <w:rPr>
          <w:rFonts w:ascii="Cambria" w:eastAsia="MS Mincho" w:hAnsi="Cambria" w:cs="Times New Roman"/>
          <w:sz w:val="22"/>
          <w:lang w:val="en-US"/>
        </w:rPr>
      </w:pPr>
    </w:p>
    <w:p w:rsidR="00933FD5" w:rsidRPr="00933FD5" w:rsidRDefault="00933FD5" w:rsidP="00933FD5">
      <w:pPr>
        <w:autoSpaceDE w:val="0"/>
        <w:autoSpaceDN w:val="0"/>
        <w:spacing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 xml:space="preserve">УЧЕБНО-МЕТОДИЧЕСКОЕ ОБЕСПЕЧЕНИЕ ОБРАЗОВАТЕЛЬНОГО ПРОЦЕССА </w:t>
      </w:r>
    </w:p>
    <w:p w:rsidR="00933FD5" w:rsidRPr="00933FD5" w:rsidRDefault="00933FD5" w:rsidP="00933FD5">
      <w:pPr>
        <w:autoSpaceDE w:val="0"/>
        <w:autoSpaceDN w:val="0"/>
        <w:spacing w:before="346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ОБЯЗАТЕЛЬНЫЕ УЧЕБНЫЕ МАТЕРИАЛЫ ДЛЯ УЧЕНИКА</w:t>
      </w:r>
    </w:p>
    <w:p w:rsidR="00933FD5" w:rsidRPr="00933FD5" w:rsidRDefault="00933FD5" w:rsidP="00933FD5">
      <w:pPr>
        <w:autoSpaceDE w:val="0"/>
        <w:autoSpaceDN w:val="0"/>
        <w:spacing w:before="166" w:after="0" w:line="271" w:lineRule="auto"/>
        <w:ind w:right="576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Окружающий мир (в 2 частях), 2 класс /Плешаков А.А., Новицкая М.Ю., Акционерное общество «Издательство «Просвещение»; </w:t>
      </w:r>
      <w:r w:rsidRPr="00933FD5">
        <w:rPr>
          <w:rFonts w:ascii="Cambria" w:eastAsia="MS Mincho" w:hAnsi="Cambria" w:cs="Times New Roman"/>
          <w:sz w:val="22"/>
        </w:rPr>
        <w:br/>
      </w:r>
    </w:p>
    <w:p w:rsidR="00933FD5" w:rsidRPr="00933FD5" w:rsidRDefault="00933FD5" w:rsidP="00933FD5">
      <w:pPr>
        <w:autoSpaceDE w:val="0"/>
        <w:autoSpaceDN w:val="0"/>
        <w:spacing w:before="262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МЕТОДИЧЕСКИЕ МАТЕРИАЛЫ ДЛЯ УЧИТЕЛЯ</w:t>
      </w:r>
    </w:p>
    <w:p w:rsidR="00933FD5" w:rsidRPr="00933FD5" w:rsidRDefault="00933FD5" w:rsidP="00933FD5">
      <w:pPr>
        <w:autoSpaceDE w:val="0"/>
        <w:autoSpaceDN w:val="0"/>
        <w:spacing w:before="166" w:after="0" w:line="271" w:lineRule="auto"/>
        <w:ind w:right="288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Учебно-методические комплекты (УМК) для 1 – 4 классов (программы, учебники, рабочие тетради хрестоматии и т.п.)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>Программа «Окружающий мир» А.А. Плешакова.</w:t>
      </w:r>
    </w:p>
    <w:p w:rsidR="00933FD5" w:rsidRPr="00933FD5" w:rsidRDefault="00933FD5" w:rsidP="00933FD5">
      <w:pPr>
        <w:autoSpaceDE w:val="0"/>
        <w:autoSpaceDN w:val="0"/>
        <w:spacing w:before="72" w:after="0" w:line="283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РАБОЧИЕ ТЕТРАДИ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 xml:space="preserve">Плешаков А.А. Окружающий мир 1 – 4 классы, М.: Просвещение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 xml:space="preserve">МЕТОДИЧЕСКИЕ ПОСОБИЯ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 xml:space="preserve">Плешаков А.А., Александрова В.П., Борисова С.А. Окружающий мир: поурочные разработки: 2 класс. Плешаков А.А., От земли до неба: Атлас-определитель: Пособие для учащихся общеобразовательных учреждений. – М.: Просвещение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>Плешаков А.А., Зеленые страницы. Книга для учащихся начальных классов.</w:t>
      </w:r>
    </w:p>
    <w:p w:rsidR="00933FD5" w:rsidRPr="00933FD5" w:rsidRDefault="00933FD5" w:rsidP="00933FD5">
      <w:pPr>
        <w:autoSpaceDE w:val="0"/>
        <w:autoSpaceDN w:val="0"/>
        <w:spacing w:before="70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>Стандарт начального образования и документы по его реализации.</w:t>
      </w:r>
    </w:p>
    <w:p w:rsidR="00933FD5" w:rsidRPr="00933FD5" w:rsidRDefault="00933FD5" w:rsidP="00933FD5">
      <w:pPr>
        <w:autoSpaceDE w:val="0"/>
        <w:autoSpaceDN w:val="0"/>
        <w:spacing w:before="70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>Методические пособия для учителя.</w:t>
      </w:r>
    </w:p>
    <w:p w:rsidR="00933FD5" w:rsidRPr="00933FD5" w:rsidRDefault="00933FD5" w:rsidP="00933FD5">
      <w:pPr>
        <w:autoSpaceDE w:val="0"/>
        <w:autoSpaceDN w:val="0"/>
        <w:spacing w:before="70" w:after="0" w:line="271" w:lineRule="auto"/>
        <w:ind w:right="144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Детская справочная литература (справочники, энциклопедии) об окружающем мире (природе, труде людей,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>общественных явлениях и пр.)</w:t>
      </w:r>
    </w:p>
    <w:p w:rsidR="00933FD5" w:rsidRPr="00933FD5" w:rsidRDefault="00933FD5" w:rsidP="00933FD5">
      <w:pPr>
        <w:autoSpaceDE w:val="0"/>
        <w:autoSpaceDN w:val="0"/>
        <w:spacing w:before="262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ЦИФРОВЫЕ ОБРАЗОВАТЕЛЬНЫЕ РЕСУРСЫ И РЕСУРСЫ СЕТИ ИНТЕРНЕТ</w:t>
      </w:r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5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/5958/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/104569/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6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/5963/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/157361/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7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/5164/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/273959/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8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/5091/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/118888/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9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/5625/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/154922/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10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/3719/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/156980/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11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resh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subject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lesson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/3632/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start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/122820/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12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uchebnik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mos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catalogue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material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_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view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atomic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_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objects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/1147796</w:t>
        </w:r>
      </w:hyperlink>
    </w:p>
    <w:p w:rsidR="00933FD5" w:rsidRPr="00933FD5" w:rsidRDefault="00E86A56" w:rsidP="00933FD5">
      <w:pPr>
        <w:autoSpaceDE w:val="0"/>
        <w:autoSpaceDN w:val="0"/>
        <w:spacing w:before="166" w:after="0" w:line="240" w:lineRule="auto"/>
        <w:rPr>
          <w:rFonts w:eastAsia="Times New Roman" w:cs="Times New Roman"/>
          <w:color w:val="000000"/>
        </w:rPr>
      </w:pPr>
      <w:hyperlink r:id="rId13" w:history="1"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http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://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school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-</w:t>
        </w:r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collection</w:t>
        </w:r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edu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.</w:t>
        </w:r>
        <w:proofErr w:type="spellStart"/>
        <w:r w:rsidR="00933FD5" w:rsidRPr="00933FD5">
          <w:rPr>
            <w:rFonts w:eastAsia="Times New Roman" w:cs="Times New Roman"/>
            <w:color w:val="0000FF" w:themeColor="hyperlink"/>
            <w:u w:val="single"/>
            <w:lang w:val="en-US"/>
          </w:rPr>
          <w:t>ru</w:t>
        </w:r>
        <w:proofErr w:type="spellEnd"/>
        <w:r w:rsidR="00933FD5" w:rsidRPr="00933FD5">
          <w:rPr>
            <w:rFonts w:eastAsia="Times New Roman" w:cs="Times New Roman"/>
            <w:color w:val="0000FF" w:themeColor="hyperlink"/>
            <w:u w:val="single"/>
          </w:rPr>
          <w:t>/</w:t>
        </w:r>
      </w:hyperlink>
    </w:p>
    <w:p w:rsidR="00933FD5" w:rsidRPr="00933FD5" w:rsidRDefault="00933FD5" w:rsidP="00933FD5">
      <w:pPr>
        <w:autoSpaceDE w:val="0"/>
        <w:autoSpaceDN w:val="0"/>
        <w:spacing w:before="166" w:after="0" w:line="286" w:lineRule="auto"/>
        <w:ind w:right="3456"/>
        <w:rPr>
          <w:rFonts w:ascii="Cambria" w:eastAsia="MS Mincho" w:hAnsi="Cambria" w:cs="Times New Roman"/>
          <w:sz w:val="22"/>
        </w:rPr>
      </w:pPr>
    </w:p>
    <w:p w:rsidR="00933FD5" w:rsidRPr="00933FD5" w:rsidRDefault="00933FD5" w:rsidP="00933FD5">
      <w:pPr>
        <w:autoSpaceDE w:val="0"/>
        <w:autoSpaceDN w:val="0"/>
        <w:spacing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МАТЕРИАЛЬНО-ТЕХНИЧЕСКОЕ ОБЕСПЕЧЕНИЕ ОБРАЗОВАТЕЛЬНОГО ПРОЦЕССА</w:t>
      </w:r>
    </w:p>
    <w:p w:rsidR="00933FD5" w:rsidRPr="00933FD5" w:rsidRDefault="00933FD5" w:rsidP="00933FD5">
      <w:pPr>
        <w:autoSpaceDE w:val="0"/>
        <w:autoSpaceDN w:val="0"/>
        <w:spacing w:before="346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УЧЕБНОЕ ОБОРУДОВАНИЕ</w:t>
      </w:r>
    </w:p>
    <w:p w:rsidR="00933FD5" w:rsidRPr="00933FD5" w:rsidRDefault="00933FD5" w:rsidP="00933FD5">
      <w:pPr>
        <w:autoSpaceDE w:val="0"/>
        <w:autoSpaceDN w:val="0"/>
        <w:spacing w:before="166" w:after="0"/>
        <w:ind w:right="720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Аудиоцентр / магнитофон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 xml:space="preserve">Интерактивная доска, нетбук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>Таблицы природоведческого и обществоведческого содержания в соответствии с программным обучением.</w:t>
      </w:r>
    </w:p>
    <w:p w:rsidR="00933FD5" w:rsidRPr="00933FD5" w:rsidRDefault="00933FD5" w:rsidP="00933FD5">
      <w:pPr>
        <w:autoSpaceDE w:val="0"/>
        <w:autoSpaceDN w:val="0"/>
        <w:spacing w:before="70" w:after="0" w:line="281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 xml:space="preserve">Плакаты по основным темам естествознания, магнитные или иные (природные сообщества, леса, луга, сады, озёра и </w:t>
      </w:r>
      <w:proofErr w:type="gramStart"/>
      <w:r w:rsidRPr="00933FD5">
        <w:rPr>
          <w:rFonts w:eastAsia="Times New Roman" w:cs="Times New Roman"/>
          <w:color w:val="000000"/>
        </w:rPr>
        <w:t>т.п..</w:t>
      </w:r>
      <w:proofErr w:type="gramEnd"/>
      <w:r w:rsidRPr="00933FD5">
        <w:rPr>
          <w:rFonts w:eastAsia="Times New Roman" w:cs="Times New Roman"/>
          <w:color w:val="000000"/>
        </w:rPr>
        <w:t xml:space="preserve">)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 xml:space="preserve">Портреты выдающихся людей России (политических деятелей, военачальников, писателей, поэтов, композиторов и др.) </w:t>
      </w:r>
      <w:r w:rsidRPr="00933FD5">
        <w:rPr>
          <w:rFonts w:ascii="Cambria" w:eastAsia="MS Mincho" w:hAnsi="Cambria" w:cs="Times New Roman"/>
          <w:sz w:val="22"/>
        </w:rPr>
        <w:br/>
      </w:r>
      <w:r w:rsidRPr="00933FD5">
        <w:rPr>
          <w:rFonts w:eastAsia="Times New Roman" w:cs="Times New Roman"/>
          <w:color w:val="000000"/>
        </w:rPr>
        <w:t>Географические и исторические карты.</w:t>
      </w:r>
    </w:p>
    <w:p w:rsidR="00933FD5" w:rsidRPr="00933FD5" w:rsidRDefault="00933FD5" w:rsidP="00933FD5">
      <w:pPr>
        <w:autoSpaceDE w:val="0"/>
        <w:autoSpaceDN w:val="0"/>
        <w:spacing w:before="70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>Атлас географических и исторических карт.</w:t>
      </w:r>
    </w:p>
    <w:p w:rsidR="00933FD5" w:rsidRPr="00933FD5" w:rsidRDefault="00933FD5" w:rsidP="00933FD5">
      <w:pPr>
        <w:autoSpaceDE w:val="0"/>
        <w:autoSpaceDN w:val="0"/>
        <w:spacing w:before="70" w:after="0" w:line="230" w:lineRule="auto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>Иллюстративные материалы (альбомы, комплекты открыток и др.)</w:t>
      </w:r>
    </w:p>
    <w:p w:rsidR="00933FD5" w:rsidRPr="00933FD5" w:rsidRDefault="00933FD5" w:rsidP="00933FD5">
      <w:pPr>
        <w:autoSpaceDE w:val="0"/>
        <w:autoSpaceDN w:val="0"/>
        <w:spacing w:before="262" w:after="0" w:line="262" w:lineRule="auto"/>
        <w:ind w:right="720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b/>
          <w:color w:val="000000"/>
        </w:rPr>
        <w:t>ОБОРУДОВАНИЕ ДЛЯ ПРОВЕДЕНИЯ ЛАБОРАТОРНЫХ, ПРАКТИЧЕСКИХ РАБОТ, ДЕМОНСТРАЦИЙ</w:t>
      </w:r>
    </w:p>
    <w:p w:rsidR="00933FD5" w:rsidRPr="00933FD5" w:rsidRDefault="00933FD5" w:rsidP="00933FD5">
      <w:pPr>
        <w:autoSpaceDE w:val="0"/>
        <w:autoSpaceDN w:val="0"/>
        <w:spacing w:before="166" w:after="0" w:line="262" w:lineRule="auto"/>
        <w:ind w:right="1296"/>
        <w:rPr>
          <w:rFonts w:ascii="Cambria" w:eastAsia="MS Mincho" w:hAnsi="Cambria" w:cs="Times New Roman"/>
          <w:sz w:val="22"/>
        </w:rPr>
      </w:pPr>
      <w:r w:rsidRPr="00933FD5">
        <w:rPr>
          <w:rFonts w:eastAsia="Times New Roman" w:cs="Times New Roman"/>
          <w:color w:val="000000"/>
        </w:rPr>
        <w:t>Термометр. Гербарий. Образцы полезных ископаемых. Глобус. Пробирки. Колба. Стекло. Секундомер.</w:t>
      </w:r>
    </w:p>
    <w:p w:rsidR="00933FD5" w:rsidRPr="00933FD5" w:rsidRDefault="00933FD5" w:rsidP="00933FD5">
      <w:pPr>
        <w:autoSpaceDE w:val="0"/>
        <w:autoSpaceDN w:val="0"/>
        <w:spacing w:before="70" w:after="0" w:line="262" w:lineRule="auto"/>
        <w:ind w:right="432"/>
        <w:rPr>
          <w:rFonts w:ascii="Cambria" w:eastAsia="MS Mincho" w:hAnsi="Cambria" w:cs="Times New Roman"/>
          <w:sz w:val="22"/>
          <w:lang w:val="en-US"/>
        </w:rPr>
      </w:pPr>
      <w:r w:rsidRPr="00933FD5">
        <w:rPr>
          <w:rFonts w:eastAsia="Times New Roman" w:cs="Times New Roman"/>
          <w:color w:val="000000"/>
        </w:rPr>
        <w:t xml:space="preserve">Весы. Пипетка. Щипцы. Линейка. Ножницы. </w:t>
      </w:r>
      <w:proofErr w:type="spellStart"/>
      <w:r w:rsidRPr="00933FD5">
        <w:rPr>
          <w:rFonts w:eastAsia="Times New Roman" w:cs="Times New Roman"/>
          <w:color w:val="000000"/>
        </w:rPr>
        <w:t>Клей.Спиртовка</w:t>
      </w:r>
      <w:proofErr w:type="spellEnd"/>
      <w:r w:rsidRPr="00933FD5">
        <w:rPr>
          <w:rFonts w:eastAsia="Times New Roman" w:cs="Times New Roman"/>
          <w:color w:val="000000"/>
        </w:rPr>
        <w:t xml:space="preserve">. Тарелка. Стаканы. Фильтр(марля). </w:t>
      </w:r>
      <w:proofErr w:type="spellStart"/>
      <w:r w:rsidRPr="00933FD5">
        <w:rPr>
          <w:rFonts w:eastAsia="Times New Roman" w:cs="Times New Roman"/>
          <w:color w:val="000000"/>
          <w:lang w:val="en-US"/>
        </w:rPr>
        <w:t>Воронка.Цветные</w:t>
      </w:r>
      <w:proofErr w:type="spellEnd"/>
      <w:r w:rsidRPr="00933FD5">
        <w:rPr>
          <w:rFonts w:eastAsia="Times New Roman" w:cs="Times New Roman"/>
          <w:color w:val="000000"/>
          <w:lang w:val="en-US"/>
        </w:rPr>
        <w:t xml:space="preserve"> </w:t>
      </w:r>
      <w:proofErr w:type="spellStart"/>
      <w:r w:rsidRPr="00933FD5">
        <w:rPr>
          <w:rFonts w:eastAsia="Times New Roman" w:cs="Times New Roman"/>
          <w:color w:val="000000"/>
          <w:lang w:val="en-US"/>
        </w:rPr>
        <w:t>карандаши</w:t>
      </w:r>
      <w:proofErr w:type="spellEnd"/>
      <w:r w:rsidRPr="00933FD5">
        <w:rPr>
          <w:rFonts w:eastAsia="Times New Roman" w:cs="Times New Roman"/>
          <w:color w:val="000000"/>
          <w:lang w:val="en-US"/>
        </w:rPr>
        <w:t>.</w:t>
      </w:r>
    </w:p>
    <w:p w:rsidR="005F0283" w:rsidRPr="00724AE8" w:rsidRDefault="005F0283" w:rsidP="005F028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</w:p>
    <w:p w:rsidR="002F2478" w:rsidRDefault="002F2478"/>
    <w:sectPr w:rsidR="002F2478" w:rsidSect="00933FD5">
      <w:pgSz w:w="11906" w:h="16838"/>
      <w:pgMar w:top="1134" w:right="850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83"/>
    <w:rsid w:val="0010691D"/>
    <w:rsid w:val="002F2478"/>
    <w:rsid w:val="004B159D"/>
    <w:rsid w:val="005E34EC"/>
    <w:rsid w:val="005F0283"/>
    <w:rsid w:val="008044A3"/>
    <w:rsid w:val="00933FD5"/>
    <w:rsid w:val="00993490"/>
    <w:rsid w:val="00B87B2C"/>
    <w:rsid w:val="00C54E4E"/>
    <w:rsid w:val="00E8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0970D1-8E36-445F-B431-1877A96F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F0283"/>
  </w:style>
  <w:style w:type="paragraph" w:styleId="1">
    <w:name w:val="heading 1"/>
    <w:basedOn w:val="a1"/>
    <w:next w:val="a1"/>
    <w:link w:val="10"/>
    <w:uiPriority w:val="9"/>
    <w:qFormat/>
    <w:rsid w:val="00933FD5"/>
    <w:pPr>
      <w:keepNext/>
      <w:keepLines/>
      <w:spacing w:before="480" w:after="0"/>
      <w:outlineLvl w:val="0"/>
    </w:pPr>
    <w:rPr>
      <w:rFonts w:ascii="Calibri" w:eastAsia="MS Gothic" w:hAnsi="Calibri" w:cs="Times New Roman"/>
      <w:b/>
      <w:bCs/>
      <w:color w:val="365F91"/>
      <w:sz w:val="28"/>
      <w:szCs w:val="28"/>
      <w:lang w:val="en-US"/>
    </w:rPr>
  </w:style>
  <w:style w:type="paragraph" w:styleId="21">
    <w:name w:val="heading 2"/>
    <w:basedOn w:val="a1"/>
    <w:next w:val="a1"/>
    <w:link w:val="22"/>
    <w:uiPriority w:val="9"/>
    <w:unhideWhenUsed/>
    <w:qFormat/>
    <w:rsid w:val="00933FD5"/>
    <w:pPr>
      <w:keepNext/>
      <w:keepLines/>
      <w:spacing w:before="200" w:after="0"/>
      <w:outlineLvl w:val="1"/>
    </w:pPr>
    <w:rPr>
      <w:rFonts w:ascii="Calibri" w:eastAsia="MS Gothic" w:hAnsi="Calibri" w:cs="Times New Roman"/>
      <w:b/>
      <w:bCs/>
      <w:color w:val="4F81BD"/>
      <w:sz w:val="26"/>
      <w:szCs w:val="26"/>
      <w:lang w:val="en-US"/>
    </w:rPr>
  </w:style>
  <w:style w:type="paragraph" w:styleId="31">
    <w:name w:val="heading 3"/>
    <w:basedOn w:val="a1"/>
    <w:next w:val="a1"/>
    <w:link w:val="32"/>
    <w:uiPriority w:val="9"/>
    <w:unhideWhenUsed/>
    <w:qFormat/>
    <w:rsid w:val="00933FD5"/>
    <w:pPr>
      <w:keepNext/>
      <w:keepLines/>
      <w:spacing w:before="200" w:after="0"/>
      <w:outlineLvl w:val="2"/>
    </w:pPr>
    <w:rPr>
      <w:rFonts w:ascii="Calibri" w:eastAsia="MS Gothic" w:hAnsi="Calibri" w:cs="Times New Roman"/>
      <w:b/>
      <w:bCs/>
      <w:color w:val="4F81BD"/>
      <w:sz w:val="22"/>
      <w:lang w:val="en-US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933FD5"/>
    <w:pPr>
      <w:keepNext/>
      <w:keepLines/>
      <w:spacing w:before="200" w:after="0"/>
      <w:outlineLvl w:val="3"/>
    </w:pPr>
    <w:rPr>
      <w:rFonts w:ascii="Calibri" w:eastAsia="MS Gothic" w:hAnsi="Calibri" w:cs="Times New Roman"/>
      <w:b/>
      <w:bCs/>
      <w:i/>
      <w:iCs/>
      <w:color w:val="4F81BD"/>
      <w:sz w:val="22"/>
      <w:lang w:val="en-US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933FD5"/>
    <w:pPr>
      <w:keepNext/>
      <w:keepLines/>
      <w:spacing w:before="200" w:after="0"/>
      <w:outlineLvl w:val="4"/>
    </w:pPr>
    <w:rPr>
      <w:rFonts w:ascii="Calibri" w:eastAsia="MS Gothic" w:hAnsi="Calibri" w:cs="Times New Roman"/>
      <w:color w:val="243F60"/>
      <w:sz w:val="22"/>
      <w:lang w:val="en-US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933FD5"/>
    <w:pPr>
      <w:keepNext/>
      <w:keepLines/>
      <w:spacing w:before="200" w:after="0"/>
      <w:outlineLvl w:val="5"/>
    </w:pPr>
    <w:rPr>
      <w:rFonts w:ascii="Calibri" w:eastAsia="MS Gothic" w:hAnsi="Calibri" w:cs="Times New Roman"/>
      <w:i/>
      <w:iCs/>
      <w:color w:val="243F60"/>
      <w:sz w:val="22"/>
      <w:lang w:val="en-US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933FD5"/>
    <w:pPr>
      <w:keepNext/>
      <w:keepLines/>
      <w:spacing w:before="200" w:after="0"/>
      <w:outlineLvl w:val="6"/>
    </w:pPr>
    <w:rPr>
      <w:rFonts w:ascii="Calibri" w:eastAsia="MS Gothic" w:hAnsi="Calibri" w:cs="Times New Roman"/>
      <w:i/>
      <w:iCs/>
      <w:color w:val="404040"/>
      <w:sz w:val="22"/>
      <w:lang w:val="en-US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933FD5"/>
    <w:pPr>
      <w:keepNext/>
      <w:keepLines/>
      <w:spacing w:before="200" w:after="0"/>
      <w:outlineLvl w:val="7"/>
    </w:pPr>
    <w:rPr>
      <w:rFonts w:ascii="Calibri" w:eastAsia="MS Gothic" w:hAnsi="Calibri" w:cs="Times New Roman"/>
      <w:color w:val="4F81BD"/>
      <w:sz w:val="20"/>
      <w:szCs w:val="20"/>
      <w:lang w:val="en-US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933FD5"/>
    <w:pPr>
      <w:keepNext/>
      <w:keepLines/>
      <w:spacing w:before="20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933FD5"/>
    <w:rPr>
      <w:rFonts w:ascii="Calibri" w:eastAsia="MS Gothic" w:hAnsi="Calibri" w:cs="Times New Roman"/>
      <w:b/>
      <w:bCs/>
      <w:color w:val="365F91"/>
      <w:sz w:val="28"/>
      <w:szCs w:val="28"/>
      <w:lang w:val="en-US"/>
    </w:rPr>
  </w:style>
  <w:style w:type="character" w:customStyle="1" w:styleId="22">
    <w:name w:val="Заголовок 2 Знак"/>
    <w:basedOn w:val="a2"/>
    <w:link w:val="21"/>
    <w:uiPriority w:val="9"/>
    <w:rsid w:val="00933FD5"/>
    <w:rPr>
      <w:rFonts w:ascii="Calibri" w:eastAsia="MS Gothic" w:hAnsi="Calibri" w:cs="Times New Roman"/>
      <w:b/>
      <w:bCs/>
      <w:color w:val="4F81BD"/>
      <w:sz w:val="26"/>
      <w:szCs w:val="26"/>
      <w:lang w:val="en-US"/>
    </w:rPr>
  </w:style>
  <w:style w:type="character" w:customStyle="1" w:styleId="32">
    <w:name w:val="Заголовок 3 Знак"/>
    <w:basedOn w:val="a2"/>
    <w:link w:val="31"/>
    <w:uiPriority w:val="9"/>
    <w:rsid w:val="00933FD5"/>
    <w:rPr>
      <w:rFonts w:ascii="Calibri" w:eastAsia="MS Gothic" w:hAnsi="Calibri" w:cs="Times New Roman"/>
      <w:b/>
      <w:bCs/>
      <w:color w:val="4F81BD"/>
      <w:sz w:val="22"/>
      <w:lang w:val="en-US"/>
    </w:rPr>
  </w:style>
  <w:style w:type="character" w:customStyle="1" w:styleId="40">
    <w:name w:val="Заголовок 4 Знак"/>
    <w:basedOn w:val="a2"/>
    <w:link w:val="4"/>
    <w:uiPriority w:val="9"/>
    <w:semiHidden/>
    <w:rsid w:val="00933FD5"/>
    <w:rPr>
      <w:rFonts w:ascii="Calibri" w:eastAsia="MS Gothic" w:hAnsi="Calibri" w:cs="Times New Roman"/>
      <w:b/>
      <w:bCs/>
      <w:i/>
      <w:iCs/>
      <w:color w:val="4F81BD"/>
      <w:sz w:val="22"/>
      <w:lang w:val="en-US"/>
    </w:rPr>
  </w:style>
  <w:style w:type="character" w:customStyle="1" w:styleId="50">
    <w:name w:val="Заголовок 5 Знак"/>
    <w:basedOn w:val="a2"/>
    <w:link w:val="5"/>
    <w:uiPriority w:val="9"/>
    <w:semiHidden/>
    <w:rsid w:val="00933FD5"/>
    <w:rPr>
      <w:rFonts w:ascii="Calibri" w:eastAsia="MS Gothic" w:hAnsi="Calibri" w:cs="Times New Roman"/>
      <w:color w:val="243F60"/>
      <w:sz w:val="22"/>
      <w:lang w:val="en-US"/>
    </w:rPr>
  </w:style>
  <w:style w:type="character" w:customStyle="1" w:styleId="60">
    <w:name w:val="Заголовок 6 Знак"/>
    <w:basedOn w:val="a2"/>
    <w:link w:val="6"/>
    <w:uiPriority w:val="9"/>
    <w:semiHidden/>
    <w:rsid w:val="00933FD5"/>
    <w:rPr>
      <w:rFonts w:ascii="Calibri" w:eastAsia="MS Gothic" w:hAnsi="Calibri" w:cs="Times New Roman"/>
      <w:i/>
      <w:iCs/>
      <w:color w:val="243F60"/>
      <w:sz w:val="22"/>
      <w:lang w:val="en-US"/>
    </w:rPr>
  </w:style>
  <w:style w:type="character" w:customStyle="1" w:styleId="70">
    <w:name w:val="Заголовок 7 Знак"/>
    <w:basedOn w:val="a2"/>
    <w:link w:val="7"/>
    <w:uiPriority w:val="9"/>
    <w:semiHidden/>
    <w:rsid w:val="00933FD5"/>
    <w:rPr>
      <w:rFonts w:ascii="Calibri" w:eastAsia="MS Gothic" w:hAnsi="Calibri" w:cs="Times New Roman"/>
      <w:i/>
      <w:iCs/>
      <w:color w:val="404040"/>
      <w:sz w:val="22"/>
      <w:lang w:val="en-US"/>
    </w:rPr>
  </w:style>
  <w:style w:type="character" w:customStyle="1" w:styleId="80">
    <w:name w:val="Заголовок 8 Знак"/>
    <w:basedOn w:val="a2"/>
    <w:link w:val="8"/>
    <w:uiPriority w:val="9"/>
    <w:semiHidden/>
    <w:rsid w:val="00933FD5"/>
    <w:rPr>
      <w:rFonts w:ascii="Calibri" w:eastAsia="MS Gothic" w:hAnsi="Calibri" w:cs="Times New Roman"/>
      <w:color w:val="4F81BD"/>
      <w:sz w:val="20"/>
      <w:szCs w:val="20"/>
      <w:lang w:val="en-US"/>
    </w:rPr>
  </w:style>
  <w:style w:type="character" w:customStyle="1" w:styleId="90">
    <w:name w:val="Заголовок 9 Знак"/>
    <w:basedOn w:val="a2"/>
    <w:link w:val="9"/>
    <w:uiPriority w:val="9"/>
    <w:semiHidden/>
    <w:rsid w:val="00933FD5"/>
    <w:rPr>
      <w:rFonts w:ascii="Calibri" w:eastAsia="MS Gothic" w:hAnsi="Calibri" w:cs="Times New Roman"/>
      <w:i/>
      <w:iCs/>
      <w:color w:val="404040"/>
      <w:sz w:val="20"/>
      <w:szCs w:val="20"/>
      <w:lang w:val="en-US"/>
    </w:rPr>
  </w:style>
  <w:style w:type="numbering" w:customStyle="1" w:styleId="11">
    <w:name w:val="Нет списка1"/>
    <w:next w:val="a4"/>
    <w:uiPriority w:val="99"/>
    <w:semiHidden/>
    <w:unhideWhenUsed/>
    <w:rsid w:val="00933FD5"/>
  </w:style>
  <w:style w:type="paragraph" w:styleId="a5">
    <w:name w:val="header"/>
    <w:basedOn w:val="a1"/>
    <w:link w:val="a6"/>
    <w:uiPriority w:val="99"/>
    <w:unhideWhenUsed/>
    <w:rsid w:val="00933FD5"/>
    <w:pPr>
      <w:tabs>
        <w:tab w:val="center" w:pos="4680"/>
        <w:tab w:val="right" w:pos="9360"/>
      </w:tabs>
      <w:spacing w:after="0" w:line="240" w:lineRule="auto"/>
    </w:pPr>
    <w:rPr>
      <w:rFonts w:ascii="Cambria" w:eastAsia="MS Mincho" w:hAnsi="Cambria" w:cs="Times New Roman"/>
      <w:sz w:val="22"/>
      <w:lang w:val="en-US"/>
    </w:rPr>
  </w:style>
  <w:style w:type="character" w:customStyle="1" w:styleId="a6">
    <w:name w:val="Верхний колонтитул Знак"/>
    <w:basedOn w:val="a2"/>
    <w:link w:val="a5"/>
    <w:uiPriority w:val="99"/>
    <w:rsid w:val="00933FD5"/>
    <w:rPr>
      <w:rFonts w:ascii="Cambria" w:eastAsia="MS Mincho" w:hAnsi="Cambria" w:cs="Times New Roman"/>
      <w:sz w:val="22"/>
      <w:lang w:val="en-US"/>
    </w:rPr>
  </w:style>
  <w:style w:type="paragraph" w:styleId="a7">
    <w:name w:val="footer"/>
    <w:basedOn w:val="a1"/>
    <w:link w:val="a8"/>
    <w:uiPriority w:val="99"/>
    <w:unhideWhenUsed/>
    <w:rsid w:val="00933FD5"/>
    <w:pPr>
      <w:tabs>
        <w:tab w:val="center" w:pos="4680"/>
        <w:tab w:val="right" w:pos="9360"/>
      </w:tabs>
      <w:spacing w:after="0" w:line="240" w:lineRule="auto"/>
    </w:pPr>
    <w:rPr>
      <w:rFonts w:ascii="Cambria" w:eastAsia="MS Mincho" w:hAnsi="Cambria" w:cs="Times New Roman"/>
      <w:sz w:val="22"/>
      <w:lang w:val="en-US"/>
    </w:rPr>
  </w:style>
  <w:style w:type="character" w:customStyle="1" w:styleId="a8">
    <w:name w:val="Нижний колонтитул Знак"/>
    <w:basedOn w:val="a2"/>
    <w:link w:val="a7"/>
    <w:uiPriority w:val="99"/>
    <w:rsid w:val="00933FD5"/>
    <w:rPr>
      <w:rFonts w:ascii="Cambria" w:eastAsia="MS Mincho" w:hAnsi="Cambria" w:cs="Times New Roman"/>
      <w:sz w:val="22"/>
      <w:lang w:val="en-US"/>
    </w:rPr>
  </w:style>
  <w:style w:type="paragraph" w:styleId="a9">
    <w:name w:val="No Spacing"/>
    <w:uiPriority w:val="1"/>
    <w:qFormat/>
    <w:rsid w:val="00933FD5"/>
    <w:pPr>
      <w:spacing w:after="0" w:line="240" w:lineRule="auto"/>
    </w:pPr>
    <w:rPr>
      <w:rFonts w:ascii="Cambria" w:eastAsia="MS Mincho" w:hAnsi="Cambria" w:cs="Times New Roman"/>
      <w:sz w:val="22"/>
      <w:lang w:val="en-US"/>
    </w:rPr>
  </w:style>
  <w:style w:type="paragraph" w:styleId="aa">
    <w:name w:val="Title"/>
    <w:basedOn w:val="a1"/>
    <w:next w:val="a1"/>
    <w:link w:val="ab"/>
    <w:uiPriority w:val="10"/>
    <w:qFormat/>
    <w:rsid w:val="00933FD5"/>
    <w:pPr>
      <w:pBdr>
        <w:bottom w:val="single" w:sz="8" w:space="4" w:color="4F81BD"/>
      </w:pBdr>
      <w:spacing w:after="300" w:line="240" w:lineRule="auto"/>
      <w:contextualSpacing/>
    </w:pPr>
    <w:rPr>
      <w:rFonts w:ascii="Calibri" w:eastAsia="MS Gothic" w:hAnsi="Calibri" w:cs="Times New Roman"/>
      <w:color w:val="17365D"/>
      <w:spacing w:val="5"/>
      <w:kern w:val="28"/>
      <w:sz w:val="52"/>
      <w:szCs w:val="52"/>
      <w:lang w:val="en-US"/>
    </w:rPr>
  </w:style>
  <w:style w:type="character" w:customStyle="1" w:styleId="ab">
    <w:name w:val="Заголовок Знак"/>
    <w:basedOn w:val="a2"/>
    <w:link w:val="aa"/>
    <w:uiPriority w:val="10"/>
    <w:rsid w:val="00933FD5"/>
    <w:rPr>
      <w:rFonts w:ascii="Calibri" w:eastAsia="MS Gothic" w:hAnsi="Calibri" w:cs="Times New Roman"/>
      <w:color w:val="17365D"/>
      <w:spacing w:val="5"/>
      <w:kern w:val="28"/>
      <w:sz w:val="52"/>
      <w:szCs w:val="52"/>
      <w:lang w:val="en-US"/>
    </w:rPr>
  </w:style>
  <w:style w:type="paragraph" w:styleId="ac">
    <w:name w:val="Subtitle"/>
    <w:basedOn w:val="a1"/>
    <w:next w:val="a1"/>
    <w:link w:val="ad"/>
    <w:uiPriority w:val="11"/>
    <w:qFormat/>
    <w:rsid w:val="00933FD5"/>
    <w:pPr>
      <w:numPr>
        <w:ilvl w:val="1"/>
      </w:numPr>
    </w:pPr>
    <w:rPr>
      <w:rFonts w:ascii="Calibri" w:eastAsia="MS Gothic" w:hAnsi="Calibri" w:cs="Times New Roman"/>
      <w:i/>
      <w:iCs/>
      <w:color w:val="4F81BD"/>
      <w:spacing w:val="15"/>
      <w:szCs w:val="24"/>
      <w:lang w:val="en-US"/>
    </w:rPr>
  </w:style>
  <w:style w:type="character" w:customStyle="1" w:styleId="ad">
    <w:name w:val="Подзаголовок Знак"/>
    <w:basedOn w:val="a2"/>
    <w:link w:val="ac"/>
    <w:uiPriority w:val="11"/>
    <w:rsid w:val="00933FD5"/>
    <w:rPr>
      <w:rFonts w:ascii="Calibri" w:eastAsia="MS Gothic" w:hAnsi="Calibri" w:cs="Times New Roman"/>
      <w:i/>
      <w:iCs/>
      <w:color w:val="4F81BD"/>
      <w:spacing w:val="15"/>
      <w:szCs w:val="24"/>
      <w:lang w:val="en-US"/>
    </w:rPr>
  </w:style>
  <w:style w:type="paragraph" w:styleId="ae">
    <w:name w:val="List Paragraph"/>
    <w:basedOn w:val="a1"/>
    <w:uiPriority w:val="34"/>
    <w:qFormat/>
    <w:rsid w:val="00933FD5"/>
    <w:pPr>
      <w:ind w:left="72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af">
    <w:name w:val="Body Text"/>
    <w:basedOn w:val="a1"/>
    <w:link w:val="af0"/>
    <w:uiPriority w:val="99"/>
    <w:unhideWhenUsed/>
    <w:rsid w:val="00933FD5"/>
    <w:pPr>
      <w:spacing w:after="120"/>
    </w:pPr>
    <w:rPr>
      <w:rFonts w:ascii="Cambria" w:eastAsia="MS Mincho" w:hAnsi="Cambria" w:cs="Times New Roman"/>
      <w:sz w:val="22"/>
      <w:lang w:val="en-US"/>
    </w:rPr>
  </w:style>
  <w:style w:type="character" w:customStyle="1" w:styleId="af0">
    <w:name w:val="Основной текст Знак"/>
    <w:basedOn w:val="a2"/>
    <w:link w:val="af"/>
    <w:uiPriority w:val="99"/>
    <w:rsid w:val="00933FD5"/>
    <w:rPr>
      <w:rFonts w:ascii="Cambria" w:eastAsia="MS Mincho" w:hAnsi="Cambria" w:cs="Times New Roman"/>
      <w:sz w:val="22"/>
      <w:lang w:val="en-US"/>
    </w:rPr>
  </w:style>
  <w:style w:type="paragraph" w:styleId="23">
    <w:name w:val="Body Text 2"/>
    <w:basedOn w:val="a1"/>
    <w:link w:val="24"/>
    <w:uiPriority w:val="99"/>
    <w:unhideWhenUsed/>
    <w:rsid w:val="00933FD5"/>
    <w:pPr>
      <w:spacing w:after="120" w:line="480" w:lineRule="auto"/>
    </w:pPr>
    <w:rPr>
      <w:rFonts w:ascii="Cambria" w:eastAsia="MS Mincho" w:hAnsi="Cambria" w:cs="Times New Roman"/>
      <w:sz w:val="22"/>
      <w:lang w:val="en-US"/>
    </w:rPr>
  </w:style>
  <w:style w:type="character" w:customStyle="1" w:styleId="24">
    <w:name w:val="Основной текст 2 Знак"/>
    <w:basedOn w:val="a2"/>
    <w:link w:val="23"/>
    <w:uiPriority w:val="99"/>
    <w:rsid w:val="00933FD5"/>
    <w:rPr>
      <w:rFonts w:ascii="Cambria" w:eastAsia="MS Mincho" w:hAnsi="Cambria" w:cs="Times New Roman"/>
      <w:sz w:val="22"/>
      <w:lang w:val="en-US"/>
    </w:rPr>
  </w:style>
  <w:style w:type="paragraph" w:styleId="33">
    <w:name w:val="Body Text 3"/>
    <w:basedOn w:val="a1"/>
    <w:link w:val="34"/>
    <w:uiPriority w:val="99"/>
    <w:unhideWhenUsed/>
    <w:rsid w:val="00933FD5"/>
    <w:pPr>
      <w:spacing w:after="120"/>
    </w:pPr>
    <w:rPr>
      <w:rFonts w:ascii="Cambria" w:eastAsia="MS Mincho" w:hAnsi="Cambria" w:cs="Times New Roman"/>
      <w:sz w:val="16"/>
      <w:szCs w:val="16"/>
      <w:lang w:val="en-US"/>
    </w:rPr>
  </w:style>
  <w:style w:type="character" w:customStyle="1" w:styleId="34">
    <w:name w:val="Основной текст 3 Знак"/>
    <w:basedOn w:val="a2"/>
    <w:link w:val="33"/>
    <w:uiPriority w:val="99"/>
    <w:rsid w:val="00933FD5"/>
    <w:rPr>
      <w:rFonts w:ascii="Cambria" w:eastAsia="MS Mincho" w:hAnsi="Cambria" w:cs="Times New Roman"/>
      <w:sz w:val="16"/>
      <w:szCs w:val="16"/>
      <w:lang w:val="en-US"/>
    </w:rPr>
  </w:style>
  <w:style w:type="paragraph" w:styleId="af1">
    <w:name w:val="List"/>
    <w:basedOn w:val="a1"/>
    <w:uiPriority w:val="99"/>
    <w:unhideWhenUsed/>
    <w:rsid w:val="00933FD5"/>
    <w:pPr>
      <w:ind w:left="360" w:hanging="36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25">
    <w:name w:val="List 2"/>
    <w:basedOn w:val="a1"/>
    <w:uiPriority w:val="99"/>
    <w:unhideWhenUsed/>
    <w:rsid w:val="00933FD5"/>
    <w:pPr>
      <w:ind w:left="720" w:hanging="36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35">
    <w:name w:val="List 3"/>
    <w:basedOn w:val="a1"/>
    <w:uiPriority w:val="99"/>
    <w:unhideWhenUsed/>
    <w:rsid w:val="00933FD5"/>
    <w:pPr>
      <w:ind w:left="1080" w:hanging="36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a0">
    <w:name w:val="List Bullet"/>
    <w:basedOn w:val="a1"/>
    <w:uiPriority w:val="99"/>
    <w:unhideWhenUsed/>
    <w:rsid w:val="00933FD5"/>
    <w:pPr>
      <w:numPr>
        <w:numId w:val="1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20">
    <w:name w:val="List Bullet 2"/>
    <w:basedOn w:val="a1"/>
    <w:uiPriority w:val="99"/>
    <w:unhideWhenUsed/>
    <w:rsid w:val="00933FD5"/>
    <w:pPr>
      <w:numPr>
        <w:numId w:val="2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30">
    <w:name w:val="List Bullet 3"/>
    <w:basedOn w:val="a1"/>
    <w:uiPriority w:val="99"/>
    <w:unhideWhenUsed/>
    <w:rsid w:val="00933FD5"/>
    <w:pPr>
      <w:numPr>
        <w:numId w:val="3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a">
    <w:name w:val="List Number"/>
    <w:basedOn w:val="a1"/>
    <w:uiPriority w:val="99"/>
    <w:unhideWhenUsed/>
    <w:rsid w:val="00933FD5"/>
    <w:pPr>
      <w:numPr>
        <w:numId w:val="5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2">
    <w:name w:val="List Number 2"/>
    <w:basedOn w:val="a1"/>
    <w:uiPriority w:val="99"/>
    <w:unhideWhenUsed/>
    <w:rsid w:val="00933FD5"/>
    <w:pPr>
      <w:numPr>
        <w:numId w:val="6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3">
    <w:name w:val="List Number 3"/>
    <w:basedOn w:val="a1"/>
    <w:uiPriority w:val="99"/>
    <w:unhideWhenUsed/>
    <w:rsid w:val="00933FD5"/>
    <w:pPr>
      <w:numPr>
        <w:numId w:val="7"/>
      </w:numPr>
      <w:contextualSpacing/>
    </w:pPr>
    <w:rPr>
      <w:rFonts w:ascii="Cambria" w:eastAsia="MS Mincho" w:hAnsi="Cambria" w:cs="Times New Roman"/>
      <w:sz w:val="22"/>
      <w:lang w:val="en-US"/>
    </w:rPr>
  </w:style>
  <w:style w:type="paragraph" w:styleId="af2">
    <w:name w:val="List Continue"/>
    <w:basedOn w:val="a1"/>
    <w:uiPriority w:val="99"/>
    <w:unhideWhenUsed/>
    <w:rsid w:val="00933FD5"/>
    <w:pPr>
      <w:spacing w:after="120"/>
      <w:ind w:left="36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26">
    <w:name w:val="List Continue 2"/>
    <w:basedOn w:val="a1"/>
    <w:uiPriority w:val="99"/>
    <w:unhideWhenUsed/>
    <w:rsid w:val="00933FD5"/>
    <w:pPr>
      <w:spacing w:after="120"/>
      <w:ind w:left="72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36">
    <w:name w:val="List Continue 3"/>
    <w:basedOn w:val="a1"/>
    <w:uiPriority w:val="99"/>
    <w:unhideWhenUsed/>
    <w:rsid w:val="00933FD5"/>
    <w:pPr>
      <w:spacing w:after="120"/>
      <w:ind w:left="1080"/>
      <w:contextualSpacing/>
    </w:pPr>
    <w:rPr>
      <w:rFonts w:ascii="Cambria" w:eastAsia="MS Mincho" w:hAnsi="Cambria" w:cs="Times New Roman"/>
      <w:sz w:val="22"/>
      <w:lang w:val="en-US"/>
    </w:rPr>
  </w:style>
  <w:style w:type="paragraph" w:styleId="af3">
    <w:name w:val="macro"/>
    <w:link w:val="af4"/>
    <w:uiPriority w:val="99"/>
    <w:unhideWhenUsed/>
    <w:rsid w:val="00933FD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eastAsia="MS Mincho" w:hAnsi="Courier" w:cs="Times New Roman"/>
      <w:sz w:val="20"/>
      <w:szCs w:val="20"/>
      <w:lang w:val="en-US"/>
    </w:rPr>
  </w:style>
  <w:style w:type="character" w:customStyle="1" w:styleId="af4">
    <w:name w:val="Текст макроса Знак"/>
    <w:basedOn w:val="a2"/>
    <w:link w:val="af3"/>
    <w:uiPriority w:val="99"/>
    <w:rsid w:val="00933FD5"/>
    <w:rPr>
      <w:rFonts w:ascii="Courier" w:eastAsia="MS Mincho" w:hAnsi="Courier" w:cs="Times New Roman"/>
      <w:sz w:val="20"/>
      <w:szCs w:val="20"/>
      <w:lang w:val="en-US"/>
    </w:rPr>
  </w:style>
  <w:style w:type="paragraph" w:styleId="27">
    <w:name w:val="Quote"/>
    <w:basedOn w:val="a1"/>
    <w:next w:val="a1"/>
    <w:link w:val="28"/>
    <w:uiPriority w:val="29"/>
    <w:qFormat/>
    <w:rsid w:val="00933FD5"/>
    <w:rPr>
      <w:rFonts w:ascii="Cambria" w:eastAsia="MS Mincho" w:hAnsi="Cambria" w:cs="Times New Roman"/>
      <w:i/>
      <w:iCs/>
      <w:color w:val="000000"/>
      <w:sz w:val="22"/>
      <w:lang w:val="en-US"/>
    </w:rPr>
  </w:style>
  <w:style w:type="character" w:customStyle="1" w:styleId="28">
    <w:name w:val="Цитата 2 Знак"/>
    <w:basedOn w:val="a2"/>
    <w:link w:val="27"/>
    <w:uiPriority w:val="29"/>
    <w:rsid w:val="00933FD5"/>
    <w:rPr>
      <w:rFonts w:ascii="Cambria" w:eastAsia="MS Mincho" w:hAnsi="Cambria" w:cs="Times New Roman"/>
      <w:i/>
      <w:iCs/>
      <w:color w:val="000000"/>
      <w:sz w:val="22"/>
      <w:lang w:val="en-US"/>
    </w:rPr>
  </w:style>
  <w:style w:type="paragraph" w:styleId="af5">
    <w:name w:val="caption"/>
    <w:basedOn w:val="a1"/>
    <w:next w:val="a1"/>
    <w:uiPriority w:val="35"/>
    <w:semiHidden/>
    <w:unhideWhenUsed/>
    <w:qFormat/>
    <w:rsid w:val="00933FD5"/>
    <w:pPr>
      <w:spacing w:line="240" w:lineRule="auto"/>
    </w:pPr>
    <w:rPr>
      <w:rFonts w:ascii="Cambria" w:eastAsia="MS Mincho" w:hAnsi="Cambria" w:cs="Times New Roman"/>
      <w:b/>
      <w:bCs/>
      <w:color w:val="4F81BD"/>
      <w:sz w:val="18"/>
      <w:szCs w:val="18"/>
      <w:lang w:val="en-US"/>
    </w:rPr>
  </w:style>
  <w:style w:type="character" w:styleId="af6">
    <w:name w:val="Strong"/>
    <w:uiPriority w:val="22"/>
    <w:qFormat/>
    <w:rsid w:val="00933FD5"/>
    <w:rPr>
      <w:b/>
      <w:bCs/>
    </w:rPr>
  </w:style>
  <w:style w:type="character" w:styleId="af7">
    <w:name w:val="Emphasis"/>
    <w:uiPriority w:val="20"/>
    <w:qFormat/>
    <w:rsid w:val="00933FD5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933FD5"/>
    <w:pPr>
      <w:pBdr>
        <w:bottom w:val="single" w:sz="4" w:space="4" w:color="4F81BD"/>
      </w:pBdr>
      <w:spacing w:before="200" w:after="280"/>
      <w:ind w:left="936" w:right="936"/>
    </w:pPr>
    <w:rPr>
      <w:rFonts w:ascii="Cambria" w:eastAsia="MS Mincho" w:hAnsi="Cambria" w:cs="Times New Roman"/>
      <w:b/>
      <w:bCs/>
      <w:i/>
      <w:iCs/>
      <w:color w:val="4F81BD"/>
      <w:sz w:val="22"/>
      <w:lang w:val="en-US"/>
    </w:rPr>
  </w:style>
  <w:style w:type="character" w:customStyle="1" w:styleId="af9">
    <w:name w:val="Выделенная цитата Знак"/>
    <w:basedOn w:val="a2"/>
    <w:link w:val="af8"/>
    <w:uiPriority w:val="30"/>
    <w:rsid w:val="00933FD5"/>
    <w:rPr>
      <w:rFonts w:ascii="Cambria" w:eastAsia="MS Mincho" w:hAnsi="Cambria" w:cs="Times New Roman"/>
      <w:b/>
      <w:bCs/>
      <w:i/>
      <w:iCs/>
      <w:color w:val="4F81BD"/>
      <w:sz w:val="22"/>
      <w:lang w:val="en-US"/>
    </w:rPr>
  </w:style>
  <w:style w:type="character" w:styleId="afa">
    <w:name w:val="Subtle Emphasis"/>
    <w:uiPriority w:val="19"/>
    <w:qFormat/>
    <w:rsid w:val="00933FD5"/>
    <w:rPr>
      <w:i/>
      <w:iCs/>
      <w:color w:val="808080"/>
    </w:rPr>
  </w:style>
  <w:style w:type="character" w:styleId="afb">
    <w:name w:val="Intense Emphasis"/>
    <w:uiPriority w:val="21"/>
    <w:qFormat/>
    <w:rsid w:val="00933FD5"/>
    <w:rPr>
      <w:b/>
      <w:bCs/>
      <w:i/>
      <w:iCs/>
      <w:color w:val="4F81BD"/>
    </w:rPr>
  </w:style>
  <w:style w:type="character" w:styleId="afc">
    <w:name w:val="Subtle Reference"/>
    <w:uiPriority w:val="31"/>
    <w:qFormat/>
    <w:rsid w:val="00933FD5"/>
    <w:rPr>
      <w:smallCaps/>
      <w:color w:val="C0504D"/>
      <w:u w:val="single"/>
    </w:rPr>
  </w:style>
  <w:style w:type="character" w:styleId="afd">
    <w:name w:val="Intense Reference"/>
    <w:uiPriority w:val="32"/>
    <w:qFormat/>
    <w:rsid w:val="00933FD5"/>
    <w:rPr>
      <w:b/>
      <w:bCs/>
      <w:smallCaps/>
      <w:color w:val="C0504D"/>
      <w:spacing w:val="5"/>
      <w:u w:val="single"/>
    </w:rPr>
  </w:style>
  <w:style w:type="character" w:styleId="afe">
    <w:name w:val="Book Title"/>
    <w:uiPriority w:val="33"/>
    <w:qFormat/>
    <w:rsid w:val="00933FD5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933FD5"/>
    <w:pPr>
      <w:outlineLvl w:val="9"/>
    </w:pPr>
  </w:style>
  <w:style w:type="table" w:styleId="aff0">
    <w:name w:val="Table Grid"/>
    <w:basedOn w:val="a3"/>
    <w:uiPriority w:val="5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">
    <w:name w:val="Light Shading Accent 1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365F91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">
    <w:name w:val="Light Shading Accent 2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943634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76923C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-4">
    <w:name w:val="Light Shading Accent 4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5F497A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5">
    <w:name w:val="Light Shading Accent 5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31849B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6">
    <w:name w:val="Light Shading Accent 6"/>
    <w:basedOn w:val="a3"/>
    <w:uiPriority w:val="60"/>
    <w:rsid w:val="00933FD5"/>
    <w:pPr>
      <w:spacing w:after="0" w:line="240" w:lineRule="auto"/>
    </w:pPr>
    <w:rPr>
      <w:rFonts w:ascii="Cambria" w:eastAsia="MS Mincho" w:hAnsi="Cambria" w:cs="Times New Roman"/>
      <w:color w:val="E36C0A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aff2">
    <w:name w:val="Light List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10">
    <w:name w:val="Light List Accent 1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-20">
    <w:name w:val="Light List Accent 2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-30">
    <w:name w:val="Light List Accent 3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40">
    <w:name w:val="Light List Accent 4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-50">
    <w:name w:val="Light List Accent 5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60">
    <w:name w:val="Light List Accent 6"/>
    <w:basedOn w:val="a3"/>
    <w:uiPriority w:val="61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aff3">
    <w:name w:val="Light Grid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-11">
    <w:name w:val="Light Grid Accent 1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-21">
    <w:name w:val="Light Grid Accent 2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-31">
    <w:name w:val="Light Grid Accent 3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-41">
    <w:name w:val="Light Grid Accent 4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-51">
    <w:name w:val="Light Grid Accent 5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61">
    <w:name w:val="Light Grid Accent 6"/>
    <w:basedOn w:val="a3"/>
    <w:uiPriority w:val="62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12">
    <w:name w:val="Medium Shading 1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3">
    <w:name w:val="Medium List 1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-10">
    <w:name w:val="Medium List 1 Accent 1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-20">
    <w:name w:val="Medium List 1 Accent 2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-30">
    <w:name w:val="Medium List 1 Accent 3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-40">
    <w:name w:val="Medium List 1 Accent 4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-50">
    <w:name w:val="Medium List 1 Accent 5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-60">
    <w:name w:val="Medium List 1 Accent 6"/>
    <w:basedOn w:val="a3"/>
    <w:uiPriority w:val="65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2a">
    <w:name w:val="Medium List 2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Grid 1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1">
    <w:name w:val="Medium Grid 1 Accent 1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-21">
    <w:name w:val="Medium Grid 1 Accent 2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-31">
    <w:name w:val="Medium Grid 1 Accent 3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41">
    <w:name w:val="Medium Grid 1 Accent 4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-51">
    <w:name w:val="Medium Grid 1 Accent 5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-61">
    <w:name w:val="Medium Grid 1 Accent 6"/>
    <w:basedOn w:val="a3"/>
    <w:uiPriority w:val="67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b">
    <w:name w:val="Medium Grid 2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1">
    <w:name w:val="Medium Grid 2 Accent 1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basedOn w:val="a3"/>
    <w:uiPriority w:val="68"/>
    <w:rsid w:val="00933FD5"/>
    <w:pPr>
      <w:spacing w:after="0" w:line="240" w:lineRule="auto"/>
    </w:pPr>
    <w:rPr>
      <w:rFonts w:ascii="Calibri" w:eastAsia="MS Gothic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37">
    <w:name w:val="Medium Grid 3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3-2">
    <w:name w:val="Medium Grid 3 Accent 2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3-3">
    <w:name w:val="Medium Grid 3 Accent 3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4">
    <w:name w:val="Medium Grid 3 Accent 4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3-5">
    <w:name w:val="Medium Grid 3 Accent 5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3-6">
    <w:name w:val="Medium Grid 3 Accent 6"/>
    <w:basedOn w:val="a3"/>
    <w:uiPriority w:val="69"/>
    <w:rsid w:val="00933FD5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aff4">
    <w:name w:val="Dark List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2">
    <w:name w:val="Dark List Accent 1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-22">
    <w:name w:val="Dark List Accent 2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-32">
    <w:name w:val="Dark List Accent 3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-42">
    <w:name w:val="Dark List Accent 4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-52">
    <w:name w:val="Dark List Accent 5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-62">
    <w:name w:val="Dark List Accent 6"/>
    <w:basedOn w:val="a3"/>
    <w:uiPriority w:val="70"/>
    <w:rsid w:val="00933FD5"/>
    <w:pPr>
      <w:spacing w:after="0" w:line="240" w:lineRule="auto"/>
    </w:pPr>
    <w:rPr>
      <w:rFonts w:ascii="Cambria" w:eastAsia="MS Mincho" w:hAnsi="Cambria" w:cs="Times New Roman"/>
      <w:color w:val="FFFFFF"/>
      <w:sz w:val="20"/>
      <w:szCs w:val="20"/>
      <w:lang w:eastAsia="ru-RU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aff5">
    <w:name w:val="Colorful Shading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-43">
    <w:name w:val="Colorful Shading Accent 4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a3"/>
    <w:uiPriority w:val="71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6">
    <w:name w:val="Colorful List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4">
    <w:name w:val="Colorful List Accent 1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-24">
    <w:name w:val="Colorful List Accent 2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-34">
    <w:name w:val="Colorful List Accent 3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-44">
    <w:name w:val="Colorful List Accent 4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-54">
    <w:name w:val="Colorful List Accent 5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-64">
    <w:name w:val="Colorful List Accent 6"/>
    <w:basedOn w:val="a3"/>
    <w:uiPriority w:val="72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aff7">
    <w:name w:val="Colorful Grid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5">
    <w:name w:val="Colorful Grid Accent 1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-25">
    <w:name w:val="Colorful Grid Accent 2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-35">
    <w:name w:val="Colorful Grid Accent 3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-45">
    <w:name w:val="Colorful Grid Accent 4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-55">
    <w:name w:val="Colorful Grid Accent 5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65">
    <w:name w:val="Colorful Grid Accent 6"/>
    <w:basedOn w:val="a3"/>
    <w:uiPriority w:val="73"/>
    <w:rsid w:val="00933FD5"/>
    <w:pPr>
      <w:spacing w:after="0" w:line="240" w:lineRule="auto"/>
    </w:pPr>
    <w:rPr>
      <w:rFonts w:ascii="Cambria" w:eastAsia="MS Mincho" w:hAnsi="Cambria" w:cs="Times New Roman"/>
      <w:color w:val="000000"/>
      <w:sz w:val="20"/>
      <w:szCs w:val="20"/>
      <w:lang w:eastAsia="ru-RU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customStyle="1" w:styleId="Default">
    <w:name w:val="Default"/>
    <w:rsid w:val="00933FD5"/>
    <w:pPr>
      <w:autoSpaceDE w:val="0"/>
      <w:autoSpaceDN w:val="0"/>
      <w:adjustRightInd w:val="0"/>
      <w:spacing w:after="0" w:line="240" w:lineRule="auto"/>
    </w:pPr>
    <w:rPr>
      <w:rFonts w:eastAsia="MS Mincho" w:cs="Times New Roman"/>
      <w:color w:val="000000"/>
      <w:szCs w:val="24"/>
      <w:lang w:eastAsia="ru-RU"/>
    </w:rPr>
  </w:style>
  <w:style w:type="character" w:styleId="aff8">
    <w:name w:val="Hyperlink"/>
    <w:basedOn w:val="a2"/>
    <w:uiPriority w:val="99"/>
    <w:unhideWhenUsed/>
    <w:rsid w:val="00933F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1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5091/start/118888/" TargetMode="External"/><Relationship Id="rId13" Type="http://schemas.openxmlformats.org/officeDocument/2006/relationships/hyperlink" Target="http://school-collection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5164/start/273959/" TargetMode="External"/><Relationship Id="rId12" Type="http://schemas.openxmlformats.org/officeDocument/2006/relationships/hyperlink" Target="https://uchebnik.mos.ru/catalogue/material_view/atomic_objects/11477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5963/start/157361/" TargetMode="External"/><Relationship Id="rId11" Type="http://schemas.openxmlformats.org/officeDocument/2006/relationships/hyperlink" Target="https://resh.edu.ru/subject/lesson/3632/start/122820/" TargetMode="External"/><Relationship Id="rId5" Type="http://schemas.openxmlformats.org/officeDocument/2006/relationships/hyperlink" Target="https://resh.edu.ru/subject/lesson/5958/start/104569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esh.edu.ru/subject/lesson/3719/start/1569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5625/start/15492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3715</Words>
  <Characters>21181</Characters>
  <Application>Microsoft Office Word</Application>
  <DocSecurity>0</DocSecurity>
  <Lines>176</Lines>
  <Paragraphs>49</Paragraphs>
  <ScaleCrop>false</ScaleCrop>
  <Company/>
  <LinksUpToDate>false</LinksUpToDate>
  <CharactersWithSpaces>24847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10</cp:revision>
  <dcterms:created xsi:type="dcterms:W3CDTF">2023-10-01T06:44:00Z</dcterms:created>
  <dcterms:modified xsi:type="dcterms:W3CDTF">2026-09-08T12:35:00Z</dcterms:modified>
</cp:coreProperties>
</file>