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ADD53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14:paraId="44597B77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7E2548E" w14:textId="77777777" w:rsidR="000D4E74" w:rsidRPr="000D4E74" w:rsidRDefault="000D4E74" w:rsidP="000D4E7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14:paraId="00D29AA4" w14:textId="77777777" w:rsidR="000D4E74" w:rsidRPr="000D4E74" w:rsidRDefault="000D4E74" w:rsidP="000D4E7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14:paraId="2A832AE5" w14:textId="77777777" w:rsidR="000D4E74" w:rsidRPr="000D4E74" w:rsidRDefault="000D4E74" w:rsidP="000D4E7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>МБОУ «Начальная общеобразовательная школа № 14»</w:t>
      </w:r>
    </w:p>
    <w:p w14:paraId="05115835" w14:textId="77777777" w:rsidR="000D4E74" w:rsidRPr="000D4E74" w:rsidRDefault="000D4E74" w:rsidP="000D4E7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718D09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3C4EB2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A4029A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304C0D0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65B07F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30D62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952E3F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1C260B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CEC30EB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C1D4E56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B531518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РАБОЧАЯ ПРОГРАММА</w:t>
      </w:r>
    </w:p>
    <w:p w14:paraId="6D5D1ECB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предметного кружка</w:t>
      </w:r>
    </w:p>
    <w:p w14:paraId="2873534D" w14:textId="08778469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4E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Умники и умницы</w:t>
      </w:r>
      <w:r w:rsidRPr="000D4E7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</w:p>
    <w:p w14:paraId="6E040BD6" w14:textId="220A54C3" w:rsidR="000D4E74" w:rsidRPr="000D4E74" w:rsidRDefault="000D4E74" w:rsidP="000D4E7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учащихся 4</w:t>
      </w: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класса начального общего образования</w:t>
      </w:r>
    </w:p>
    <w:p w14:paraId="2C4714D8" w14:textId="77777777" w:rsidR="000D4E74" w:rsidRPr="000D4E74" w:rsidRDefault="000D4E74" w:rsidP="000D4E74">
      <w:pPr>
        <w:autoSpaceDE w:val="0"/>
        <w:autoSpaceDN w:val="0"/>
        <w:spacing w:after="0" w:line="240" w:lineRule="auto"/>
        <w:jc w:val="center"/>
        <w:rPr>
          <w:rFonts w:ascii="Liberation Serif" w:eastAsia="Noto Sans CJK SC Regular" w:hAnsi="Liberation Serif" w:cs="FreeSans"/>
          <w:kern w:val="3"/>
          <w:sz w:val="24"/>
          <w:szCs w:val="24"/>
          <w:lang w:eastAsia="zh-CN" w:bidi="hi-IN"/>
        </w:rPr>
      </w:pPr>
      <w:r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>с ограниченными возможностями здоровья</w:t>
      </w:r>
    </w:p>
    <w:p w14:paraId="60239D91" w14:textId="13CE5F99" w:rsidR="000D4E74" w:rsidRPr="000D4E74" w:rsidRDefault="000A7D66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2026 - 2027</w:t>
      </w:r>
      <w:r w:rsidR="000D4E74" w:rsidRPr="000D4E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учебный год</w:t>
      </w:r>
    </w:p>
    <w:p w14:paraId="5160BAE3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EE6FEF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48D2A9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C63EA9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85ECC1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7C92B9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9AC68E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BC008F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2EBF4B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6D67F5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39E5F6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83804E7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20F98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4122B6D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18DDF3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077597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36F22D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F59DC2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B20D85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EBD6C79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3F750E6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1E75375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79896C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B99A684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095C4DD" w14:textId="77777777" w:rsidR="000D4E74" w:rsidRPr="000D4E74" w:rsidRDefault="000D4E74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AE1184" w14:textId="404E3C6F" w:rsidR="000D4E74" w:rsidRPr="000D4E74" w:rsidRDefault="000A7D66" w:rsidP="000D4E7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14:paraId="7D20723B" w14:textId="77777777" w:rsidR="000D4E74" w:rsidRDefault="000D4E74"/>
    <w:p w14:paraId="39B9E64B" w14:textId="51066368" w:rsidR="000D4E74" w:rsidRDefault="000D4E74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4C341A7B" w14:textId="7064BBAC" w:rsidR="00DA0D9F" w:rsidRDefault="00DA0D9F" w:rsidP="00DA0D9F">
      <w:pPr>
        <w:pStyle w:val="a4"/>
        <w:jc w:val="center"/>
        <w:textAlignment w:val="top"/>
        <w:rPr>
          <w:rStyle w:val="a5"/>
          <w:color w:val="000000"/>
          <w:sz w:val="28"/>
          <w:szCs w:val="28"/>
        </w:rPr>
      </w:pPr>
      <w:r w:rsidRPr="00F74BB8">
        <w:rPr>
          <w:rStyle w:val="a5"/>
          <w:color w:val="000000"/>
          <w:sz w:val="28"/>
          <w:szCs w:val="28"/>
        </w:rPr>
        <w:lastRenderedPageBreak/>
        <w:t xml:space="preserve">ПОЯСНИТЕЛЬНАЯ ЗАПИСКА </w:t>
      </w:r>
    </w:p>
    <w:p w14:paraId="63F5905F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Большую роль в процессе учебной деятельности школьни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ков начальных классов, как отмечают психологи, играет уро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вень развития познавательных процессов: внимание, воспри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ятие, наблюдение, воображение, память, мышление. Развитие и совершенствование познавательных процессов будет более эффективным при целенаправленной организованной работе, что повлечёт за собой и расширение познавательных возмож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ностей детей.</w:t>
      </w:r>
    </w:p>
    <w:p w14:paraId="34F0C737" w14:textId="7B3004E5" w:rsidR="00874906" w:rsidRPr="000361C8" w:rsidRDefault="00DB4E9B" w:rsidP="00DB4E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</w:rPr>
        <w:t xml:space="preserve">      </w:t>
      </w:r>
      <w:r w:rsidR="00874906" w:rsidRPr="000361C8">
        <w:rPr>
          <w:rFonts w:ascii="Times New Roman" w:hAnsi="Times New Roman"/>
          <w:bCs/>
          <w:color w:val="000000"/>
          <w:spacing w:val="-3"/>
          <w:sz w:val="28"/>
          <w:szCs w:val="28"/>
        </w:rPr>
        <w:t>Рабочая программа «Умники и умницы» составлена</w:t>
      </w:r>
      <w:r w:rsidR="00874906" w:rsidRPr="000361C8">
        <w:rPr>
          <w:rFonts w:ascii="Times New Roman" w:eastAsia="SchoolBookC" w:hAnsi="Times New Roman"/>
          <w:sz w:val="28"/>
          <w:szCs w:val="28"/>
        </w:rPr>
        <w:t xml:space="preserve"> в соответствии с требованиями Федерального государственного образовательного стандарт</w:t>
      </w:r>
      <w:r w:rsidR="000361C8" w:rsidRPr="000361C8">
        <w:rPr>
          <w:rFonts w:ascii="Times New Roman" w:eastAsia="SchoolBookC" w:hAnsi="Times New Roman"/>
          <w:sz w:val="28"/>
          <w:szCs w:val="28"/>
        </w:rPr>
        <w:t xml:space="preserve">а начального общего образования </w:t>
      </w:r>
      <w:r w:rsidR="000361C8" w:rsidRPr="000361C8">
        <w:rPr>
          <w:rFonts w:ascii="Times New Roman" w:hAnsi="Times New Roman" w:cs="Times New Roman"/>
          <w:sz w:val="28"/>
          <w:szCs w:val="28"/>
        </w:rPr>
        <w:t xml:space="preserve">для детей с </w:t>
      </w:r>
      <w:proofErr w:type="gramStart"/>
      <w:r w:rsidR="000361C8" w:rsidRPr="000361C8">
        <w:rPr>
          <w:rFonts w:ascii="Times New Roman" w:hAnsi="Times New Roman" w:cs="Times New Roman"/>
          <w:sz w:val="28"/>
          <w:szCs w:val="28"/>
        </w:rPr>
        <w:t>ОВЗ  и</w:t>
      </w:r>
      <w:proofErr w:type="gramEnd"/>
      <w:r w:rsidR="000361C8" w:rsidRPr="000361C8">
        <w:rPr>
          <w:rFonts w:ascii="Times New Roman" w:hAnsi="Times New Roman" w:cs="Times New Roman"/>
          <w:sz w:val="28"/>
          <w:szCs w:val="28"/>
        </w:rPr>
        <w:t xml:space="preserve"> составлена  в соответствии с АООП НОО для обучающихся с ОВЗ и  направлена на создание системы комплексной помощи детям с ограниченными возможностями здоровья. </w:t>
      </w:r>
      <w:r w:rsidR="000361C8" w:rsidRPr="000361C8">
        <w:rPr>
          <w:rFonts w:ascii="Times New Roman" w:hAnsi="Times New Roman" w:cs="Times New Roman"/>
          <w:sz w:val="28"/>
          <w:szCs w:val="28"/>
        </w:rPr>
        <w:br/>
        <w:t>Коррекционно-развивающие занятия по  развитию логики проводятся 1 час  в неделю.</w:t>
      </w:r>
      <w:r w:rsidR="000361C8" w:rsidRPr="000361C8">
        <w:rPr>
          <w:rFonts w:ascii="Times New Roman" w:hAnsi="Times New Roman" w:cs="Times New Roman"/>
          <w:sz w:val="28"/>
          <w:szCs w:val="28"/>
        </w:rPr>
        <w:br/>
        <w:t>Цель коррекционно-развивающих занятий: коррекция недостатков познавательной и эмоционально-личностной сферы детей средствами изучаемого программного материала.</w:t>
      </w:r>
      <w:r w:rsidR="000361C8" w:rsidRPr="000361C8">
        <w:rPr>
          <w:rFonts w:ascii="Times New Roman" w:hAnsi="Times New Roman" w:cs="Times New Roman"/>
          <w:sz w:val="28"/>
          <w:szCs w:val="28"/>
        </w:rPr>
        <w:br/>
      </w:r>
      <w:r w:rsidR="00874906" w:rsidRPr="000361C8">
        <w:rPr>
          <w:rFonts w:ascii="Times New Roman" w:eastAsia="Times New Roman" w:hAnsi="Times New Roman"/>
          <w:color w:val="000000"/>
          <w:sz w:val="28"/>
          <w:szCs w:val="28"/>
        </w:rPr>
        <w:t xml:space="preserve">Программа  разработана на основе программы </w:t>
      </w:r>
      <w:r w:rsidR="00874906" w:rsidRPr="000361C8">
        <w:rPr>
          <w:rFonts w:ascii="Times New Roman" w:eastAsia="Times New Roman" w:hAnsi="Times New Roman"/>
          <w:b/>
          <w:color w:val="000000"/>
          <w:sz w:val="28"/>
          <w:szCs w:val="28"/>
        </w:rPr>
        <w:t>О.А.Холодовой «Юным умникам и умницам. Развитие познавательных способностей»</w:t>
      </w:r>
      <w:r w:rsidR="00874906" w:rsidRPr="000361C8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</w:p>
    <w:p w14:paraId="5F484EB2" w14:textId="77777777" w:rsidR="00874906" w:rsidRPr="00AE3AA0" w:rsidRDefault="00874906" w:rsidP="00874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231F20"/>
          <w:sz w:val="28"/>
          <w:szCs w:val="28"/>
          <w:lang w:eastAsia="ru-RU"/>
        </w:rPr>
      </w:pPr>
      <w:r w:rsidRPr="00AE3AA0">
        <w:rPr>
          <w:rFonts w:ascii="Times New Roman" w:hAnsi="Times New Roman"/>
          <w:bCs/>
          <w:color w:val="231F20"/>
          <w:sz w:val="28"/>
          <w:szCs w:val="28"/>
          <w:lang w:eastAsia="ru-RU"/>
        </w:rPr>
        <w:t>Отличительными особенностями являются:</w:t>
      </w:r>
    </w:p>
    <w:p w14:paraId="73FFD8D4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bCs/>
          <w:color w:val="231F20"/>
          <w:szCs w:val="28"/>
        </w:rPr>
        <w:t>1.</w:t>
      </w:r>
      <w:r w:rsidRPr="00AE3AA0">
        <w:rPr>
          <w:b w:val="0"/>
          <w:bCs/>
          <w:color w:val="231F20"/>
          <w:szCs w:val="28"/>
        </w:rPr>
        <w:t xml:space="preserve"> Определение видов    организации деятельности учащихся, направленных  на достижение  </w:t>
      </w:r>
      <w:r w:rsidRPr="00AE3AA0">
        <w:rPr>
          <w:szCs w:val="28"/>
        </w:rPr>
        <w:t>личностных, метапредметных и предметных результатов</w:t>
      </w:r>
      <w:r w:rsidRPr="00AE3AA0">
        <w:rPr>
          <w:b w:val="0"/>
          <w:szCs w:val="28"/>
        </w:rPr>
        <w:t xml:space="preserve"> освоения учебного курса.</w:t>
      </w:r>
    </w:p>
    <w:p w14:paraId="392E38DF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szCs w:val="28"/>
        </w:rPr>
        <w:t>2</w:t>
      </w:r>
      <w:r w:rsidRPr="00AE3AA0">
        <w:rPr>
          <w:b w:val="0"/>
          <w:szCs w:val="28"/>
        </w:rPr>
        <w:t xml:space="preserve">. В основу реализации программы </w:t>
      </w:r>
      <w:proofErr w:type="gramStart"/>
      <w:r w:rsidRPr="00AE3AA0">
        <w:rPr>
          <w:b w:val="0"/>
          <w:szCs w:val="28"/>
        </w:rPr>
        <w:t xml:space="preserve">положены  </w:t>
      </w:r>
      <w:r w:rsidRPr="00AE3AA0">
        <w:rPr>
          <w:szCs w:val="28"/>
        </w:rPr>
        <w:t>ценностные</w:t>
      </w:r>
      <w:proofErr w:type="gramEnd"/>
      <w:r w:rsidRPr="00AE3AA0">
        <w:rPr>
          <w:szCs w:val="28"/>
        </w:rPr>
        <w:t xml:space="preserve"> ориентиры и  воспитательные результаты.</w:t>
      </w:r>
    </w:p>
    <w:p w14:paraId="3D48A698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szCs w:val="28"/>
        </w:rPr>
        <w:t>3</w:t>
      </w:r>
      <w:r w:rsidRPr="00AE3AA0">
        <w:rPr>
          <w:b w:val="0"/>
          <w:szCs w:val="28"/>
        </w:rPr>
        <w:t xml:space="preserve">. Ценностные ориентации организации деятельности  предполагают </w:t>
      </w:r>
      <w:r w:rsidRPr="00AE3AA0">
        <w:rPr>
          <w:szCs w:val="28"/>
        </w:rPr>
        <w:t>уровневую оценк</w:t>
      </w:r>
      <w:r w:rsidRPr="00AE3AA0">
        <w:rPr>
          <w:b w:val="0"/>
          <w:szCs w:val="28"/>
        </w:rPr>
        <w:t xml:space="preserve">у в достижении планируемых результатов.  </w:t>
      </w:r>
    </w:p>
    <w:p w14:paraId="272BD80E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szCs w:val="28"/>
        </w:rPr>
        <w:t>4</w:t>
      </w:r>
      <w:r w:rsidRPr="00AE3AA0">
        <w:rPr>
          <w:b w:val="0"/>
          <w:szCs w:val="28"/>
        </w:rPr>
        <w:t>. Достижения планируемых результатов отслеживаются  в рамках внутренней системы оценки: педагогом, администрацией, психологом.</w:t>
      </w:r>
    </w:p>
    <w:p w14:paraId="580C6BD3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szCs w:val="28"/>
        </w:rPr>
        <w:t>5</w:t>
      </w:r>
      <w:r w:rsidRPr="00AE3AA0">
        <w:rPr>
          <w:b w:val="0"/>
          <w:szCs w:val="28"/>
        </w:rPr>
        <w:t xml:space="preserve">. В основу оценки </w:t>
      </w:r>
      <w:r w:rsidRPr="00AE3AA0">
        <w:rPr>
          <w:szCs w:val="28"/>
        </w:rPr>
        <w:t>личностных, метапредметных и предметных результатов освоения</w:t>
      </w:r>
      <w:r w:rsidRPr="00AE3AA0">
        <w:rPr>
          <w:b w:val="0"/>
          <w:szCs w:val="28"/>
        </w:rPr>
        <w:t xml:space="preserve"> программы курса, воспитательного результата положены методики, предложенные Асмоловым А.Г., Криволаповой Н.А., Холодовой О.А.</w:t>
      </w:r>
    </w:p>
    <w:p w14:paraId="6F915637" w14:textId="77777777" w:rsidR="00874906" w:rsidRPr="00AE3AA0" w:rsidRDefault="00874906" w:rsidP="00874906">
      <w:pPr>
        <w:pStyle w:val="3"/>
        <w:spacing w:before="0"/>
        <w:jc w:val="both"/>
        <w:rPr>
          <w:b w:val="0"/>
          <w:szCs w:val="28"/>
        </w:rPr>
      </w:pPr>
      <w:r w:rsidRPr="00AE3AA0">
        <w:rPr>
          <w:szCs w:val="28"/>
        </w:rPr>
        <w:t>6.</w:t>
      </w:r>
      <w:r w:rsidRPr="00AE3AA0">
        <w:rPr>
          <w:b w:val="0"/>
          <w:szCs w:val="28"/>
        </w:rPr>
        <w:t xml:space="preserve"> При планировании содержания занятий  прописаны виды познавательной деятельности учащихся по каждой теме.</w:t>
      </w:r>
    </w:p>
    <w:p w14:paraId="35A570A5" w14:textId="008E4C45" w:rsidR="00874906" w:rsidRPr="00AE3AA0" w:rsidRDefault="00874906" w:rsidP="00D258D6">
      <w:pPr>
        <w:shd w:val="clear" w:color="auto" w:fill="FFFFFF"/>
        <w:spacing w:after="0"/>
        <w:ind w:right="34"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b/>
          <w:bCs/>
          <w:spacing w:val="-3"/>
          <w:sz w:val="28"/>
          <w:szCs w:val="28"/>
        </w:rPr>
        <w:t xml:space="preserve">Цель данного курса: </w:t>
      </w:r>
      <w:r w:rsidRPr="00AE3AA0">
        <w:rPr>
          <w:rFonts w:ascii="Times New Roman" w:hAnsi="Times New Roman"/>
          <w:spacing w:val="-3"/>
          <w:sz w:val="28"/>
          <w:szCs w:val="28"/>
        </w:rPr>
        <w:t xml:space="preserve">развитие познавательных способностей </w:t>
      </w:r>
      <w:proofErr w:type="gramStart"/>
      <w:r w:rsidRPr="00AE3AA0">
        <w:rPr>
          <w:rFonts w:ascii="Times New Roman" w:hAnsi="Times New Roman"/>
          <w:spacing w:val="-3"/>
          <w:sz w:val="28"/>
          <w:szCs w:val="28"/>
        </w:rPr>
        <w:t>учащихся  на</w:t>
      </w:r>
      <w:proofErr w:type="gramEnd"/>
      <w:r w:rsidRPr="00AE3AA0">
        <w:rPr>
          <w:rFonts w:ascii="Times New Roman" w:hAnsi="Times New Roman"/>
          <w:spacing w:val="-3"/>
          <w:sz w:val="28"/>
          <w:szCs w:val="28"/>
        </w:rPr>
        <w:t xml:space="preserve"> осн</w:t>
      </w:r>
      <w:r w:rsidR="000361C8">
        <w:rPr>
          <w:rFonts w:ascii="Times New Roman" w:hAnsi="Times New Roman"/>
          <w:spacing w:val="-3"/>
          <w:sz w:val="28"/>
          <w:szCs w:val="28"/>
        </w:rPr>
        <w:t>ове системы развивающих занятий</w:t>
      </w:r>
      <w:r w:rsidR="000361C8" w:rsidRPr="000361C8">
        <w:rPr>
          <w:rFonts w:ascii="Times New Roman" w:hAnsi="Times New Roman" w:cs="Times New Roman"/>
          <w:sz w:val="32"/>
          <w:szCs w:val="32"/>
        </w:rPr>
        <w:t xml:space="preserve"> </w:t>
      </w:r>
      <w:r w:rsidR="000361C8">
        <w:rPr>
          <w:rFonts w:ascii="Times New Roman" w:hAnsi="Times New Roman" w:cs="Times New Roman"/>
          <w:sz w:val="32"/>
          <w:szCs w:val="32"/>
        </w:rPr>
        <w:t xml:space="preserve">для детей с ОВЗ </w:t>
      </w:r>
    </w:p>
    <w:p w14:paraId="26DF3CBD" w14:textId="77777777" w:rsidR="00874906" w:rsidRPr="00AE3AA0" w:rsidRDefault="00874906" w:rsidP="00874906">
      <w:pPr>
        <w:shd w:val="clear" w:color="auto" w:fill="FFFFFF"/>
        <w:spacing w:after="0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b/>
          <w:bCs/>
          <w:spacing w:val="-3"/>
          <w:sz w:val="28"/>
          <w:szCs w:val="28"/>
        </w:rPr>
        <w:t>Основные задачи курса:</w:t>
      </w:r>
    </w:p>
    <w:p w14:paraId="5D29ED7C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34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развитие мышления в процессе формирования основных приемов мысли</w:t>
      </w:r>
      <w:r w:rsidRPr="00AE3AA0">
        <w:rPr>
          <w:rFonts w:ascii="Times New Roman" w:hAnsi="Times New Roman"/>
          <w:spacing w:val="-3"/>
          <w:sz w:val="28"/>
          <w:szCs w:val="28"/>
        </w:rPr>
        <w:softHyphen/>
        <w:t>тельной деятельности: анализа, синтеза, сравнения, обобщения, классификации, умение выделять главное, доказывать и опровергать, делать несложные выводы;</w:t>
      </w:r>
    </w:p>
    <w:p w14:paraId="2C888B2F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29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развитие психических познавательных процессов: различных видов памяти, внимания, зрительного восприятия, воображения;</w:t>
      </w:r>
    </w:p>
    <w:p w14:paraId="0D505B73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29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lastRenderedPageBreak/>
        <w:t xml:space="preserve"> развитие языковой культуры и формирование речевых умений: четко и ясно излагать свои мысли, давать определения понятиям, строить умозаключе</w:t>
      </w:r>
      <w:r w:rsidRPr="00AE3AA0">
        <w:rPr>
          <w:rFonts w:ascii="Times New Roman" w:hAnsi="Times New Roman"/>
          <w:spacing w:val="-3"/>
          <w:sz w:val="28"/>
          <w:szCs w:val="28"/>
        </w:rPr>
        <w:softHyphen/>
        <w:t>ния, аргументирован</w:t>
      </w:r>
      <w:r w:rsidR="00E04107">
        <w:rPr>
          <w:rFonts w:ascii="Times New Roman" w:hAnsi="Times New Roman"/>
          <w:spacing w:val="-3"/>
          <w:sz w:val="28"/>
          <w:szCs w:val="28"/>
        </w:rPr>
        <w:t>н</w:t>
      </w:r>
      <w:r w:rsidRPr="00AE3AA0">
        <w:rPr>
          <w:rFonts w:ascii="Times New Roman" w:hAnsi="Times New Roman"/>
          <w:spacing w:val="-3"/>
          <w:sz w:val="28"/>
          <w:szCs w:val="28"/>
        </w:rPr>
        <w:t>о доказывать свою точку зрения;</w:t>
      </w:r>
    </w:p>
    <w:p w14:paraId="5ED1084B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29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формирование навыков творческого мышления и развитие умения ре</w:t>
      </w:r>
      <w:r w:rsidRPr="00AE3AA0">
        <w:rPr>
          <w:rFonts w:ascii="Times New Roman" w:hAnsi="Times New Roman"/>
          <w:spacing w:val="-3"/>
          <w:sz w:val="28"/>
          <w:szCs w:val="28"/>
        </w:rPr>
        <w:softHyphen/>
        <w:t>шать нестандартные задачи;</w:t>
      </w:r>
    </w:p>
    <w:p w14:paraId="143803F5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29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развитие познавательной активности и самостоятельной мыслительной деятельности учащихся;</w:t>
      </w:r>
    </w:p>
    <w:p w14:paraId="43FC9842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24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формирование и развитие коммуникативных умений: умение общаться и взаимодействовать в коллективе, работать в парах, группах, уважать мнение других, объективно оценивать свою работу и деятельность одноклассников;</w:t>
      </w:r>
    </w:p>
    <w:p w14:paraId="4C69F60A" w14:textId="77777777" w:rsidR="00874906" w:rsidRPr="00AE3AA0" w:rsidRDefault="00874906" w:rsidP="00874906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after="0"/>
        <w:ind w:left="10" w:right="19" w:hanging="10"/>
        <w:jc w:val="both"/>
        <w:rPr>
          <w:rFonts w:ascii="Times New Roman" w:hAnsi="Times New Roman"/>
          <w:spacing w:val="-3"/>
          <w:sz w:val="28"/>
          <w:szCs w:val="28"/>
        </w:rPr>
      </w:pPr>
      <w:r w:rsidRPr="00AE3AA0">
        <w:rPr>
          <w:rFonts w:ascii="Times New Roman" w:hAnsi="Times New Roman"/>
          <w:spacing w:val="-3"/>
          <w:sz w:val="28"/>
          <w:szCs w:val="28"/>
        </w:rPr>
        <w:t xml:space="preserve"> формирование навыков применения полученных знаний и умений в процессе изучения школьных дисциплин и в практической деятельности.</w:t>
      </w:r>
    </w:p>
    <w:p w14:paraId="1810C436" w14:textId="77777777" w:rsidR="00874906" w:rsidRPr="00AE3AA0" w:rsidRDefault="00874906" w:rsidP="00874906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color w:val="000000"/>
          <w:spacing w:val="1"/>
          <w:sz w:val="28"/>
          <w:szCs w:val="28"/>
        </w:rPr>
      </w:pPr>
      <w:r w:rsidRPr="00AE3AA0">
        <w:rPr>
          <w:rFonts w:ascii="Times New Roman" w:hAnsi="Times New Roman"/>
          <w:color w:val="000000"/>
          <w:spacing w:val="-3"/>
          <w:sz w:val="28"/>
          <w:szCs w:val="28"/>
        </w:rPr>
        <w:t>Таким образом, принципиально</w:t>
      </w:r>
      <w:r w:rsidRPr="00AE3AA0">
        <w:rPr>
          <w:rFonts w:ascii="Times New Roman" w:hAnsi="Times New Roman"/>
          <w:color w:val="000000"/>
          <w:spacing w:val="-2"/>
          <w:sz w:val="28"/>
          <w:szCs w:val="28"/>
        </w:rPr>
        <w:t xml:space="preserve">й </w:t>
      </w:r>
      <w:r w:rsidRPr="00AE3AA0">
        <w:rPr>
          <w:rFonts w:ascii="Times New Roman" w:hAnsi="Times New Roman"/>
          <w:b/>
          <w:color w:val="000000"/>
          <w:spacing w:val="-2"/>
          <w:sz w:val="28"/>
          <w:szCs w:val="28"/>
        </w:rPr>
        <w:t xml:space="preserve">задачей предлагаемого курса является именно </w:t>
      </w:r>
      <w:r w:rsidRPr="00AE3AA0">
        <w:rPr>
          <w:rFonts w:ascii="Times New Roman" w:hAnsi="Times New Roman"/>
          <w:b/>
          <w:color w:val="000000"/>
          <w:spacing w:val="-2"/>
          <w:sz w:val="28"/>
          <w:szCs w:val="28"/>
          <w:u w:val="single"/>
        </w:rPr>
        <w:t>развитие познав</w:t>
      </w:r>
      <w:r w:rsidRPr="00AE3AA0">
        <w:rPr>
          <w:rFonts w:ascii="Times New Roman" w:hAnsi="Times New Roman"/>
          <w:b/>
          <w:color w:val="000000"/>
          <w:spacing w:val="-1"/>
          <w:sz w:val="28"/>
          <w:szCs w:val="28"/>
          <w:u w:val="single"/>
        </w:rPr>
        <w:t>ательных способностей</w:t>
      </w:r>
      <w:r w:rsidRPr="00AE3AA0">
        <w:rPr>
          <w:rFonts w:ascii="Times New Roman" w:hAnsi="Times New Roman"/>
          <w:b/>
          <w:color w:val="000000"/>
          <w:spacing w:val="-1"/>
          <w:sz w:val="28"/>
          <w:szCs w:val="28"/>
        </w:rPr>
        <w:t xml:space="preserve"> и </w:t>
      </w:r>
      <w:r w:rsidRPr="00AE3AA0">
        <w:rPr>
          <w:rFonts w:ascii="Times New Roman" w:hAnsi="Times New Roman"/>
          <w:b/>
          <w:color w:val="000000"/>
          <w:spacing w:val="-1"/>
          <w:sz w:val="28"/>
          <w:szCs w:val="28"/>
          <w:u w:val="single"/>
        </w:rPr>
        <w:t>общеучебных умений и навыков</w:t>
      </w:r>
      <w:r w:rsidRPr="00AE3AA0">
        <w:rPr>
          <w:rFonts w:ascii="Times New Roman" w:hAnsi="Times New Roman"/>
          <w:b/>
          <w:color w:val="000000"/>
          <w:spacing w:val="-1"/>
          <w:sz w:val="28"/>
          <w:szCs w:val="28"/>
        </w:rPr>
        <w:t xml:space="preserve">, а не </w:t>
      </w:r>
      <w:r w:rsidRPr="00AE3AA0">
        <w:rPr>
          <w:rFonts w:ascii="Times New Roman" w:hAnsi="Times New Roman"/>
          <w:b/>
          <w:color w:val="000000"/>
          <w:spacing w:val="1"/>
          <w:sz w:val="28"/>
          <w:szCs w:val="28"/>
        </w:rPr>
        <w:t>усвоение каких-то конкретных знаний и умений.</w:t>
      </w:r>
    </w:p>
    <w:p w14:paraId="096961E6" w14:textId="016A4BD7" w:rsidR="00874906" w:rsidRPr="00AE3AA0" w:rsidRDefault="00990C98" w:rsidP="000361C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Курс включает 34</w:t>
      </w:r>
      <w:r w:rsidR="00874906">
        <w:rPr>
          <w:rFonts w:ascii="Times New Roman" w:eastAsia="Times New Roman" w:hAnsi="Times New Roman"/>
          <w:color w:val="000000"/>
          <w:sz w:val="28"/>
          <w:szCs w:val="28"/>
        </w:rPr>
        <w:t xml:space="preserve"> заняти</w:t>
      </w:r>
      <w:r w:rsidR="00B4405F">
        <w:rPr>
          <w:rFonts w:ascii="Times New Roman" w:eastAsia="Times New Roman" w:hAnsi="Times New Roman"/>
          <w:color w:val="000000"/>
          <w:sz w:val="28"/>
          <w:szCs w:val="28"/>
        </w:rPr>
        <w:t>я – в 4</w:t>
      </w:r>
      <w:r w:rsidR="00874906">
        <w:rPr>
          <w:rFonts w:ascii="Times New Roman" w:eastAsia="Times New Roman" w:hAnsi="Times New Roman"/>
          <w:color w:val="000000"/>
          <w:sz w:val="28"/>
          <w:szCs w:val="28"/>
        </w:rPr>
        <w:t xml:space="preserve"> классе</w:t>
      </w:r>
      <w:r w:rsidR="00874906"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0361C8"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874906"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заняти</w:t>
      </w:r>
      <w:r w:rsidR="000361C8">
        <w:rPr>
          <w:rFonts w:ascii="Times New Roman" w:eastAsia="Times New Roman" w:hAnsi="Times New Roman"/>
          <w:color w:val="000000"/>
          <w:sz w:val="28"/>
          <w:szCs w:val="28"/>
        </w:rPr>
        <w:t xml:space="preserve">е </w:t>
      </w:r>
      <w:r w:rsidR="00874906"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в неделю. Условное название курса «РПС» (развитие познавательных способностей). </w:t>
      </w:r>
    </w:p>
    <w:p w14:paraId="2ADD7B83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Задания на развитие внимания</w:t>
      </w:r>
    </w:p>
    <w:p w14:paraId="0DD82AF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К заданиям этой группы относятся различные лабиринты и целый ряд упражнений, направленных на развитие произволь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ного внимания детей, объёма внимания, его устойчивости, переключения и распределения.</w:t>
      </w:r>
    </w:p>
    <w:p w14:paraId="38F4AEBA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Выполнение заданий подобного типа способствует форми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рованию таких жизненно важных умений, как умение целе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направленно сосредотачиваться, вести поиск нужного пути, оглядываясь, а иногда и возвращаясь назад, находить самый короткий путь, решая двух-трехходовые задачи. </w:t>
      </w:r>
    </w:p>
    <w:p w14:paraId="1DDFF87A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Задания, развивающие память</w:t>
      </w:r>
    </w:p>
    <w:p w14:paraId="344C312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В рабочие тетради включены упражнения на развитие и совершенствование слуховой и зрительной памяти. Выполняя эти задания, школьники учатся пользоваться своей памятью и применять специальные приёмы, облегчающие запоминание. В результате таких упражнений учащиеся осмысливают и  прочно сохраняют в памяти различные термины и определения. Вместе с тем у них увеличивается объём зрительного и слухового запоминания, развивается смысловая память, восприятие и наблюдательность, закладывается основа для рационального использования сил и времени, </w:t>
      </w:r>
    </w:p>
    <w:p w14:paraId="6A07181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Задания на развитие и совершенствование воображения.</w:t>
      </w:r>
    </w:p>
    <w:p w14:paraId="2D33D93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Развитие воображения построено в основном на материале, включающем задания геометрического характера:</w:t>
      </w:r>
    </w:p>
    <w:p w14:paraId="391FCE12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дорисовывание несложных композиций из геометричес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ких тел или линий, не изображающих ничего конкретного, докакого-либо изображения;</w:t>
      </w:r>
    </w:p>
    <w:p w14:paraId="143154E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выбор фигуры нужной формы для восстановления целого;</w:t>
      </w:r>
    </w:p>
    <w:p w14:paraId="43928C3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вычерчивание уникурсальных фигур (фигур, которые надо начертить, не отрывая карандаша от бумаги и не проводя одну и ту же линию дважды);</w:t>
      </w:r>
    </w:p>
    <w:p w14:paraId="6818F3B6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выбор пары идентичных фигур сложной конфигурации;</w:t>
      </w:r>
    </w:p>
    <w:p w14:paraId="204A8B0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lastRenderedPageBreak/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выделение из общего рисунка заданных фигур с целью выявления замаскированного рисунка;</w:t>
      </w:r>
    </w:p>
    <w:p w14:paraId="66C33878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деление фигуры на несколько заданных фигур и построе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ние заданной фигуры из нескольких частей, выбираемых из множества данных;</w:t>
      </w:r>
    </w:p>
    <w:p w14:paraId="6A5A39A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складывание и перекладывание спичек с целью составле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ния заданных фигур.</w:t>
      </w:r>
    </w:p>
    <w:p w14:paraId="226257E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Совершенствованию воображения способствует и работа с изографами (слова записаны буквами, расположение которых напоминает изображение того предмета, о котором идёт речь) и </w:t>
      </w:r>
      <w:proofErr w:type="spellStart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числографами</w:t>
      </w:r>
      <w:proofErr w:type="spellEnd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(предмет изображен с помощью чисел). </w:t>
      </w:r>
    </w:p>
    <w:p w14:paraId="31D3983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Задания, развивающие мышление.</w:t>
      </w:r>
    </w:p>
    <w:p w14:paraId="1D82E7D2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    Приоритетным направлением обучения в начальной школе является развитие мышления. С этой целью в рабочих тетра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дях приведены упражнения, которые позволяют на доступном детям материале и на их жизненном опыте строить правиль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ные суждения и проводить доказательства без предваритель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ного теоретического освоения самих законов и правил логики. В процессе выполнения таких упражнений дети учатся сравнивать различные объекты, выполнять простые виды анализа и синтеза, устанавливать связи между понятиями, учатся комбинировать и планировать. Предлагаются задания, направленные на формирование умений работать с алгоритмическими предписаниями (шаговое выполнение задания).</w:t>
      </w:r>
    </w:p>
    <w:p w14:paraId="42043077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Система представленных на занятиях по РПС задач и упражнений позволяет решать все три аспекта дидактической цели: познавательный, развивающий и воспитывающий.</w:t>
      </w:r>
    </w:p>
    <w:p w14:paraId="35C42284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E3AA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Познавательный аспект</w:t>
      </w:r>
    </w:p>
    <w:p w14:paraId="406D0143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Формирование и развитие различных видов памяти, внимания, воображения.</w:t>
      </w:r>
    </w:p>
    <w:p w14:paraId="30D642FA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Формирование и развитие общеучебных умений и навыков.</w:t>
      </w:r>
    </w:p>
    <w:p w14:paraId="26D45048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Формирование общей способности искать и находить новые решения, необычные способы достижения требуемого результата, новые подходы к рассмотрению предлагаемой ситуации.</w:t>
      </w:r>
    </w:p>
    <w:p w14:paraId="3A189D5E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E3AA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Развивающий аспект</w:t>
      </w:r>
    </w:p>
    <w:p w14:paraId="5D59F65D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Развитие речи.</w:t>
      </w:r>
    </w:p>
    <w:p w14:paraId="5F4D381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Развитие мышления в ходе усвоения таких приёмов мыс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лительной деятельности, как умение анализировать, сравни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вать, синтезировать, обобщать, выделять главное, доказывать и опровергать.</w:t>
      </w:r>
    </w:p>
    <w:p w14:paraId="306E5A59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Развитие пространственного восприятия и сенсомоторной координации.</w:t>
      </w:r>
    </w:p>
    <w:p w14:paraId="148CC973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Развитие двигательной сферы.</w:t>
      </w:r>
    </w:p>
    <w:p w14:paraId="7818EE5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b/>
          <w:i/>
          <w:iCs/>
          <w:color w:val="000000"/>
          <w:sz w:val="28"/>
          <w:szCs w:val="28"/>
        </w:rPr>
        <w:t>Воспитывающий аспект</w:t>
      </w:r>
    </w:p>
    <w:p w14:paraId="6F7C1D8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Воспитание системы нравственных межличностных отноше</w:t>
      </w:r>
      <w:r w:rsidRPr="00AE3AA0">
        <w:rPr>
          <w:rFonts w:ascii="Times New Roman" w:hAnsi="Times New Roman"/>
          <w:sz w:val="28"/>
          <w:szCs w:val="28"/>
        </w:rPr>
        <w:t>нии</w:t>
      </w:r>
      <w:r w:rsidRPr="00AE3AA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.</w:t>
      </w:r>
    </w:p>
    <w:p w14:paraId="0784A3A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Основные принципы распределения материала:</w:t>
      </w:r>
    </w:p>
    <w:p w14:paraId="0685E8CD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1)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системность: задания располагаются в определённом порядке;</w:t>
      </w:r>
    </w:p>
    <w:p w14:paraId="5A40B26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2)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принцип «спирали»: через каждые 7 занятий задания повторяются;</w:t>
      </w:r>
    </w:p>
    <w:p w14:paraId="7F07E5A9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3)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принцип «от простого - к сложному»: задания постепенно усложняются;</w:t>
      </w:r>
    </w:p>
    <w:p w14:paraId="6D028DF6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увеличение объёма материала;</w:t>
      </w:r>
    </w:p>
    <w:p w14:paraId="160D0317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t xml:space="preserve">5)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наращивание темпа выполнения заданий;   </w:t>
      </w:r>
    </w:p>
    <w:p w14:paraId="0C3C526A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hAnsi="Times New Roman"/>
          <w:color w:val="000000"/>
          <w:sz w:val="28"/>
          <w:szCs w:val="28"/>
        </w:rPr>
        <w:lastRenderedPageBreak/>
        <w:t xml:space="preserve">6)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смена разных видов деятельности.</w:t>
      </w:r>
    </w:p>
    <w:p w14:paraId="013263CF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b/>
          <w:i/>
          <w:color w:val="000000"/>
          <w:sz w:val="28"/>
          <w:szCs w:val="28"/>
        </w:rPr>
        <w:t>Ожидаемый результат:</w:t>
      </w:r>
    </w:p>
    <w:p w14:paraId="052BB1A1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учащиеся научатся:</w:t>
      </w:r>
    </w:p>
    <w:p w14:paraId="784A0E28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Целенаправленно сосредотачиваться;</w:t>
      </w:r>
    </w:p>
    <w:p w14:paraId="4C0E015C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Применять специальные приемы для лучшего запоминания;</w:t>
      </w:r>
    </w:p>
    <w:p w14:paraId="50570581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Строить правильные суждения;</w:t>
      </w:r>
    </w:p>
    <w:p w14:paraId="357B12F6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Сравнивать различные объекты;</w:t>
      </w:r>
    </w:p>
    <w:p w14:paraId="4D932CD3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Выполнять простые виды анализа и синтеза;</w:t>
      </w:r>
    </w:p>
    <w:p w14:paraId="222B831B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Устанавливать связи между понятиями;</w:t>
      </w:r>
    </w:p>
    <w:p w14:paraId="7A515E39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Комбинировать и планировать;</w:t>
      </w:r>
    </w:p>
    <w:p w14:paraId="1E98B27C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Самостоя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тельно действовать;</w:t>
      </w:r>
    </w:p>
    <w:p w14:paraId="63040999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Принимать решения;</w:t>
      </w:r>
    </w:p>
    <w:p w14:paraId="2CF12885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Управлять собой в сложных ситуациях;</w:t>
      </w:r>
    </w:p>
    <w:p w14:paraId="3AAC4C69" w14:textId="77777777" w:rsidR="00874906" w:rsidRPr="00AE3AA0" w:rsidRDefault="00874906" w:rsidP="00874906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Работать в группе.</w:t>
      </w:r>
    </w:p>
    <w:p w14:paraId="7EFC26AA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A6455C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СОДЕРЖАНИЕ ЗАНЯТИЙ.</w:t>
      </w:r>
    </w:p>
    <w:p w14:paraId="663A6251" w14:textId="0B571D35" w:rsidR="00874906" w:rsidRPr="00AE3AA0" w:rsidRDefault="00B4405F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4</w:t>
      </w:r>
      <w:r w:rsidR="00874906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класс </w:t>
      </w:r>
    </w:p>
    <w:p w14:paraId="68DAA6C6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Предлагаемые задания направлены на создание положительной мотивации, на формирование познавательного интереса к предметам и к знаниям вообще. Эта задача достига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ется с помощью специально построенной системы заданий, ко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торые помогают преодолеть неустойчивость внимания шестилеток, непроизвольность процесса зрительного и слухового за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поминания и ведут к развитию мыслительной деятельности. В силу возрастных особенностей первоклассников им предлагаются в основном те задания, выполнение которых предполагает использование практических действий. На первых  порах работы с заданиями можно допускать угадывание ответа, решения, но тут же постараться подвести учащихся к обоснованию ответа. При работе над такими заданиями очень важна точная и целенаправленная постановка вопросов, вы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деление главного звена при рассуждении, обоснование выбранного решения. Как правило, это делает учитель, опираясь на ответы детей и давая точное и лаконичное разъяснение. Очень важно, чтобы пояснения, даваемые учителем, постепенно со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вращались с одновременным повышением доли участия детей в поиске решения предложенной задачи.</w:t>
      </w:r>
    </w:p>
    <w:p w14:paraId="273CE29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На последующих этапах предусматривается полный пере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вод на самостоятельное выполнение учащимися заданий, предполагающее возможность советоваться с учителем, соседом по парте, поиск совместного решения парами или группами. Ве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дущая задача учителя — поощрять и поддерживать самостоя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тельность детей в поиске решения. В то же время не следует предъявлять жёстких требований к тому, чтобы задача была обязательно решена каждым учеником. Важно следить, чтобы по мере продвижения к этой деятельности все большее число учащихся класса вовлекалось в неё.</w:t>
      </w:r>
    </w:p>
    <w:p w14:paraId="65CE24A1" w14:textId="77777777" w:rsidR="00874906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Проверка самостоятельной деятельности учащихся предусматривает обязательное обсуждение всех предлагаемых учащимися способов решения, уточнение способов решения и рассуждений, Показ ошибок в рассуждениях,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акцентирование внимания детей на наиболее рациональные, оригинальные и красивые спо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собы решения. Проверка особенно важна для детей с низким уровнем развития (они в силу своих физиологических особенностей усваивают все новое с большим трудом и длительное время не могут выполнять задания самостоятельно). Материал каждого занятия рассчитан на 30-35 минут.</w:t>
      </w:r>
    </w:p>
    <w:p w14:paraId="306029E7" w14:textId="77777777" w:rsidR="00874906" w:rsidRPr="00874906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32"/>
          <w:szCs w:val="44"/>
          <w:u w:val="single"/>
        </w:rPr>
      </w:pPr>
      <w:r w:rsidRPr="00874906">
        <w:rPr>
          <w:rFonts w:ascii="Times New Roman" w:eastAsia="Times New Roman" w:hAnsi="Times New Roman"/>
          <w:b/>
          <w:color w:val="000000"/>
          <w:sz w:val="32"/>
          <w:szCs w:val="44"/>
        </w:rPr>
        <w:t xml:space="preserve">Рекомендуемая модель </w:t>
      </w:r>
      <w:r w:rsidRPr="00874906">
        <w:rPr>
          <w:rFonts w:ascii="Times New Roman" w:eastAsia="Times New Roman" w:hAnsi="Times New Roman"/>
          <w:b/>
          <w:color w:val="000000"/>
          <w:sz w:val="32"/>
          <w:szCs w:val="44"/>
          <w:u w:val="single"/>
        </w:rPr>
        <w:t>на каждом занятии:</w:t>
      </w:r>
    </w:p>
    <w:p w14:paraId="74344E98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«МОЗГОВАЯ ГИМНАСТИКА» (1-2 минуты).</w:t>
      </w:r>
    </w:p>
    <w:p w14:paraId="15B80898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Выполнение упражнений для улучшения мозговой дея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тельности является важной частью занятия по РПС. Иссле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дования учёных убедительно доказывают, что под влиянием физических упражнений улучшаются показатели различных психических процессов, лежащих в основе творческой деятель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ности: увеличивается объём памяти, повышается устойчивость внимания, ускоряется решение элементарных интеллектуаль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ных задач, убыстряются психомоторные процессы.</w:t>
      </w:r>
    </w:p>
    <w:p w14:paraId="502E6DEF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РАЗМИНКА (3 минуты). </w:t>
      </w:r>
    </w:p>
    <w:p w14:paraId="203C44F0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Основной задачей данного этапа является создание у ребят  определённого положительного эмоционального фона, без которого эффективное усвоение знаний невозможно. Поэтому вопросы, включённые в разминку, достаточно легкие. </w:t>
      </w:r>
      <w:proofErr w:type="gramStart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Они  способны</w:t>
      </w:r>
      <w:proofErr w:type="gramEnd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вызвать интерес у детей и рассчитаны на сообразительность, быстроту реакции, окрашены немалой долей юмора. Но они же и подготавливают ребенка к активной учебно-познавательной деятельности. </w:t>
      </w:r>
    </w:p>
    <w:p w14:paraId="432D803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ТРЕНИРОВКА И РАЗВИТИЕ ПСИХИЧЕСКИХ МЕХАНИЗМОВ, ЛЕЖАЩИХ В ОСНОВЕ ПОЗНАВАТЕЛЬНЫХ СПОСОБ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НОСТЕЙ,  - ПАМЯТИ,  ВНИМАНИЯ,  ВООБРАЖЕНИЯ, МЫШЛЕНИЯ. (10-15 минут).</w:t>
      </w:r>
    </w:p>
    <w:p w14:paraId="439D377E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Задания, используемые на этом этапе занятия, не только способствуют развитию этих так необходимых качеств, но и позволяют, неся соответствующую дидактическую нагрузку, углублять знания ребят, разнообразить методы и приёмы по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знавательной деятельности. Все задания подобраны так, что степень их трудности увеличивается от занятия к занятию.</w:t>
      </w:r>
    </w:p>
    <w:p w14:paraId="0166B15F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ВЕСЁЛАЯ ПЕРЕМЕНКА (3-5 минут).</w:t>
      </w:r>
    </w:p>
    <w:p w14:paraId="5BAF3FC2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Динамическая пауза, проводимая на данных занятиях, бу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дет не только развивать двигательную сферу ребёнка, но и способствовать развитию умения выполнять несколько различ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ных заданий одновременно.</w:t>
      </w:r>
    </w:p>
    <w:p w14:paraId="6D2DE2CC" w14:textId="77777777" w:rsidR="00874906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РЕШЕНИЕ ТВОРЧЕСКО-ПОИСКОВЫХ И ТВОРЧЕСКИХ ЗАДАЧ 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(10-12 минут).</w:t>
      </w:r>
    </w:p>
    <w:p w14:paraId="146291F1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Возможность решать нетиповые, поисково-творческие задачи, не связанные с учебным материалом, очень важна для ребенка, так как позволяет тому, кто не усвоил какой-либо учебный материал и поэтому плохо решает типовые задачи, почувствовать вкус успеха и обрести уверенность в своих силах, ведь решение не учебных задач опирается на поисковую активность и сообразительность ребенка, на умение в нужный момент «достать» из своей памяти тот или иной алгоритм рассуждения.</w:t>
      </w:r>
    </w:p>
    <w:p w14:paraId="24857855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КОРРЕГИРУЮЩАЯ ГИМНАСТИКА ДЛЯ ГЛАЗ (1-2 ми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нуты).</w:t>
      </w:r>
    </w:p>
    <w:p w14:paraId="2F662E0B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Чем больше и чаще ребёнок будет уделять внимание своим глазам, тем дольше он сохранит хорошее зрение. Те же дети,</w:t>
      </w:r>
      <w:r w:rsidRPr="00AE3AA0">
        <w:rPr>
          <w:rFonts w:ascii="Times New Roman" w:hAnsi="Times New Roman"/>
          <w:sz w:val="28"/>
          <w:szCs w:val="28"/>
        </w:rPr>
        <w:t xml:space="preserve"> чье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зрение нуждается в коррекции, путем регулярных трени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ровок смогут значительно улучшить его. Выполнение </w:t>
      </w:r>
      <w:proofErr w:type="spellStart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корре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гирующей</w:t>
      </w:r>
      <w:proofErr w:type="spellEnd"/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 гимнастики для глаз поможет как повышению ост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роты зрения, так и снятию зрительного утомления и достиже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нию состояния зрительного комфорта.</w:t>
      </w:r>
    </w:p>
    <w:p w14:paraId="7E013BAD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ГРАФИЧЕСКИЙ ДИКТАНТ, ШТРИХОВКА (10 минут), </w:t>
      </w:r>
    </w:p>
    <w:p w14:paraId="105B5A54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 xml:space="preserve">В. А. Сухомлинский писал, что истоки способностей и дарований детей - на кончиках пальцев. От них,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ярче </w:t>
      </w:r>
    </w:p>
    <w:p w14:paraId="1BA5135F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проявляется творческая стихия детского ума. Поэтому очень важно «поставить руку». Рисование графических фигур - отличный способ разработки мелких мышц руки ребёнка, интересное и увлекательное занятие, результаты которого скажутся на умении красиво писать и логически мыслить.</w:t>
      </w:r>
    </w:p>
    <w:p w14:paraId="26E4E899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На данном этапе занятия ребята сначала выполняют графический рисунок под диктовку учителя, а затем заштриховывают его косыми линиями, прямыми линиями, «вышивают» фигурку крестиком или просто закрашивают. Штриховка не только подводит детей к пониманию симметрии, композиции в декоративном рисовании, но развивает мелкие мышцы пальцев и кисти руки ребёнка.</w:t>
      </w:r>
    </w:p>
    <w:p w14:paraId="36BBFB31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При регулярном выполнении таких упражнений ребёнок начинает хорошо владеть карандашом, у него появляется ус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тойчивое, сосредоточенное внимание, воспитывается трудолю</w:t>
      </w:r>
      <w:r w:rsidRPr="00AE3AA0">
        <w:rPr>
          <w:rFonts w:ascii="Times New Roman" w:eastAsia="Times New Roman" w:hAnsi="Times New Roman"/>
          <w:color w:val="000000"/>
          <w:sz w:val="28"/>
          <w:szCs w:val="28"/>
        </w:rPr>
        <w:softHyphen/>
        <w:t>бие, усидчивость.</w:t>
      </w:r>
    </w:p>
    <w:p w14:paraId="64A056D3" w14:textId="77777777" w:rsidR="00874906" w:rsidRPr="00AE3AA0" w:rsidRDefault="00874906" w:rsidP="008749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3AA0">
        <w:rPr>
          <w:rFonts w:ascii="Times New Roman" w:eastAsia="Times New Roman" w:hAnsi="Times New Roman"/>
          <w:color w:val="000000"/>
          <w:sz w:val="28"/>
          <w:szCs w:val="28"/>
        </w:rPr>
        <w:t>Графические диктанты - это и способ развития речи, так как попутно ребята составляют небольшие рассказики, учат стихи, загадки, овладевают выразительными свойствами языка. Поэтому в процессе работы с графическими диктантами развивается внутренняя и внешняя речь, логическое мышление, формируются внимание, глазомер, зрительная память ребёнка, аккуратность, фантазия, общая культура, активизируются творческие способности.</w:t>
      </w:r>
    </w:p>
    <w:p w14:paraId="212B2617" w14:textId="77777777" w:rsidR="00DA0D9F" w:rsidRPr="00B9088B" w:rsidRDefault="00DA0D9F" w:rsidP="007F259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610140" w14:textId="77777777" w:rsidR="00DA0D9F" w:rsidRDefault="00DA0D9F" w:rsidP="00DA0D9F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9088B">
        <w:rPr>
          <w:rFonts w:ascii="Times New Roman" w:eastAsia="Calibri" w:hAnsi="Times New Roman" w:cs="Times New Roman"/>
          <w:b/>
          <w:sz w:val="28"/>
          <w:szCs w:val="28"/>
        </w:rPr>
        <w:t xml:space="preserve">Универсальные учебные действия. </w:t>
      </w:r>
    </w:p>
    <w:p w14:paraId="1779A3E8" w14:textId="77777777" w:rsidR="00DA0D9F" w:rsidRPr="00B9088B" w:rsidRDefault="00DA0D9F" w:rsidP="00DA0D9F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091C2D7" w14:textId="0492850A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b/>
          <w:bCs/>
          <w:color w:val="170E02"/>
          <w:sz w:val="28"/>
          <w:szCs w:val="28"/>
          <w:lang w:eastAsia="ru-RU"/>
        </w:rPr>
        <w:t>Личностными результатами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 xml:space="preserve"> изучения предметно-методического курса «Информатика, логика, математика» в </w:t>
      </w:r>
      <w:r w:rsidR="00B4405F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4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-м классе является формирование следующих умений:</w:t>
      </w:r>
    </w:p>
    <w:p w14:paraId="62EC777D" w14:textId="77777777" w:rsidR="00DA0D9F" w:rsidRPr="00B9088B" w:rsidRDefault="00DA0D9F" w:rsidP="00DA0D9F">
      <w:pPr>
        <w:numPr>
          <w:ilvl w:val="0"/>
          <w:numId w:val="5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Самостоятельно определять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высказывать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самые простые, общие для всех людей правила поведения при совместной работе и сотрудничестве (этические нормы).</w:t>
      </w:r>
    </w:p>
    <w:p w14:paraId="24B0D7E5" w14:textId="77777777" w:rsidR="00DA0D9F" w:rsidRPr="00B9088B" w:rsidRDefault="00DA0D9F" w:rsidP="00DA0D9F">
      <w:pPr>
        <w:numPr>
          <w:ilvl w:val="0"/>
          <w:numId w:val="5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В предложенных педагогом ситуациях общения и сотрудничества, опираясь на общие для всех простые правила поведения,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самостоятельно делать выбор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, какой поступок совершить.</w:t>
      </w:r>
    </w:p>
    <w:p w14:paraId="2F572BBB" w14:textId="301C931C" w:rsidR="00DA0D9F" w:rsidRPr="00B9088B" w:rsidRDefault="00DA0D9F" w:rsidP="00DA0D9F">
      <w:pPr>
        <w:spacing w:before="150" w:after="15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lastRenderedPageBreak/>
        <w:t>Средством достижения этих результатов служит учебный материал и задания учебника, нацеленные на линию развития – умение определять своё отношение к миру.</w:t>
      </w:r>
    </w:p>
    <w:p w14:paraId="3E357FF9" w14:textId="21DACDDD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b/>
          <w:bCs/>
          <w:color w:val="170E02"/>
          <w:sz w:val="28"/>
          <w:szCs w:val="28"/>
          <w:lang w:eastAsia="ru-RU"/>
        </w:rPr>
        <w:t>Метапредметными результатами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изучения курса «Инфо</w:t>
      </w:r>
      <w:r w:rsidR="00B4405F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рматика, логика, математика» в 4</w:t>
      </w:r>
      <w:r w:rsidR="004777DA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 xml:space="preserve"> 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м классе являются формирование следующих универсальных учебных действий.</w:t>
      </w:r>
    </w:p>
    <w:p w14:paraId="257B4189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Регулятивные УУД:</w:t>
      </w:r>
    </w:p>
    <w:p w14:paraId="048DE297" w14:textId="77777777" w:rsidR="00DA0D9F" w:rsidRPr="00B9088B" w:rsidRDefault="00DA0D9F" w:rsidP="00DA0D9F">
      <w:pPr>
        <w:numPr>
          <w:ilvl w:val="0"/>
          <w:numId w:val="6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Определять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цель деятельности на уроке с помощью учителя и самостоятельно.</w:t>
      </w:r>
    </w:p>
    <w:p w14:paraId="523A68B6" w14:textId="77777777" w:rsidR="00DA0D9F" w:rsidRPr="00B9088B" w:rsidRDefault="00DA0D9F" w:rsidP="00DA0D9F">
      <w:pPr>
        <w:numPr>
          <w:ilvl w:val="0"/>
          <w:numId w:val="6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 совместно с учителем обнаруживать и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формулировать учебную</w:t>
      </w:r>
      <w:r w:rsidR="004916A5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 xml:space="preserve"> 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проблему</w:t>
      </w:r>
      <w:r w:rsidR="004916A5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 xml:space="preserve"> 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совместно с учителем (для этого в учебнике специально предусмотрен ряд уроков).</w:t>
      </w:r>
    </w:p>
    <w:p w14:paraId="25CFEE41" w14:textId="77777777" w:rsidR="00DA0D9F" w:rsidRPr="00B9088B" w:rsidRDefault="00DA0D9F" w:rsidP="00DA0D9F">
      <w:pPr>
        <w:numPr>
          <w:ilvl w:val="0"/>
          <w:numId w:val="6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планировать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учебную деятельность на уроке.</w:t>
      </w:r>
    </w:p>
    <w:p w14:paraId="34F3E8D0" w14:textId="77777777" w:rsidR="00DA0D9F" w:rsidRPr="00B9088B" w:rsidRDefault="00DA0D9F" w:rsidP="00DA0D9F">
      <w:pPr>
        <w:numPr>
          <w:ilvl w:val="0"/>
          <w:numId w:val="6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Высказывать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свою версию, пытаться предлагать способ её проверки (на основе продуктивных заданий в учебнике).</w:t>
      </w:r>
    </w:p>
    <w:p w14:paraId="0C374C0E" w14:textId="77777777" w:rsidR="00DA0D9F" w:rsidRPr="00B9088B" w:rsidRDefault="00DA0D9F" w:rsidP="00DA0D9F">
      <w:pPr>
        <w:numPr>
          <w:ilvl w:val="0"/>
          <w:numId w:val="6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Работая по предложенному плану,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использовать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необходимые средства (учебник, простейшие приборы и инструменты).</w:t>
      </w:r>
    </w:p>
    <w:p w14:paraId="406D7C6B" w14:textId="77777777" w:rsidR="00DA0D9F" w:rsidRPr="00B9088B" w:rsidRDefault="00DA0D9F" w:rsidP="00DA0D9F">
      <w:pPr>
        <w:spacing w:before="150" w:after="15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Средством формирования этих действий служит технология проблемного диалога на этапе изучения нового материала.</w:t>
      </w:r>
    </w:p>
    <w:p w14:paraId="434AEBB7" w14:textId="77777777" w:rsidR="00DA0D9F" w:rsidRPr="00B9088B" w:rsidRDefault="00DA0D9F" w:rsidP="00DA0D9F">
      <w:pPr>
        <w:numPr>
          <w:ilvl w:val="0"/>
          <w:numId w:val="7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Определять успешность выполнения своего задания в диалоге с учителем.</w:t>
      </w:r>
    </w:p>
    <w:p w14:paraId="2C4192F7" w14:textId="77777777" w:rsidR="00DA0D9F" w:rsidRPr="00B9088B" w:rsidRDefault="00DA0D9F" w:rsidP="00DA0D9F">
      <w:pPr>
        <w:spacing w:before="150" w:after="15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Средством формирования этих действий служит технология оценивания образовательных достижений (учебных успехов).</w:t>
      </w:r>
    </w:p>
    <w:p w14:paraId="6AAFCC25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Познавательные УУД:</w:t>
      </w:r>
    </w:p>
    <w:p w14:paraId="75378D0B" w14:textId="77777777" w:rsidR="00DA0D9F" w:rsidRPr="00B9088B" w:rsidRDefault="00DA0D9F" w:rsidP="00DA0D9F">
      <w:pPr>
        <w:numPr>
          <w:ilvl w:val="0"/>
          <w:numId w:val="8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Ориентироваться в своей системе знаний: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понимать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, что нужна дополнительная информация (знания) для решения учебной задачи в один шаг.</w:t>
      </w:r>
    </w:p>
    <w:p w14:paraId="6F2AC485" w14:textId="77777777" w:rsidR="00DA0D9F" w:rsidRPr="00B9088B" w:rsidRDefault="00DA0D9F" w:rsidP="00DA0D9F">
      <w:pPr>
        <w:numPr>
          <w:ilvl w:val="0"/>
          <w:numId w:val="8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Делать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предварительный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отбор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источников информации для решения учебной задачи.</w:t>
      </w:r>
    </w:p>
    <w:p w14:paraId="56C22750" w14:textId="0D026655" w:rsidR="00DA0D9F" w:rsidRPr="00B9088B" w:rsidRDefault="00DA0D9F" w:rsidP="00DA0D9F">
      <w:pPr>
        <w:numPr>
          <w:ilvl w:val="0"/>
          <w:numId w:val="8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Добывать новые знания: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находить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необходимую информацию как в учебнике, так и в предложенных учителем словар</w:t>
      </w:r>
      <w:r w:rsidR="00B4405F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ях и энциклопедиях (в учебнике 4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-го класса для этого предусмотрена специальная «энциклопедия внутри учебника»).</w:t>
      </w:r>
    </w:p>
    <w:p w14:paraId="716B11C9" w14:textId="77777777" w:rsidR="00DA0D9F" w:rsidRPr="00B9088B" w:rsidRDefault="00DA0D9F" w:rsidP="00DA0D9F">
      <w:pPr>
        <w:numPr>
          <w:ilvl w:val="0"/>
          <w:numId w:val="8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Добывать новые знания: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извлекать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информацию, представленную в разных формах (текст, таблица, схема, иллюстрация и др.).</w:t>
      </w:r>
    </w:p>
    <w:p w14:paraId="3396312C" w14:textId="77777777" w:rsidR="00DA0D9F" w:rsidRPr="00B9088B" w:rsidRDefault="00DA0D9F" w:rsidP="00DA0D9F">
      <w:pPr>
        <w:numPr>
          <w:ilvl w:val="0"/>
          <w:numId w:val="8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Перерабатывать полученную информацию: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наблюдать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делать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самостоятельные</w:t>
      </w:r>
      <w:r w:rsidR="004916A5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 xml:space="preserve"> 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выводы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.</w:t>
      </w:r>
    </w:p>
    <w:p w14:paraId="23E94738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Средством формирования этих действий служит учебный материал и задания учебника, нацеленные на 1-ю линию развития – умение объяснять мир.</w:t>
      </w:r>
    </w:p>
    <w:p w14:paraId="475DE7D7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Коммуникативные УУД:</w:t>
      </w:r>
    </w:p>
    <w:p w14:paraId="7893FB4B" w14:textId="77777777" w:rsidR="00DA0D9F" w:rsidRPr="00B9088B" w:rsidRDefault="00DA0D9F" w:rsidP="00DA0D9F">
      <w:pPr>
        <w:numPr>
          <w:ilvl w:val="0"/>
          <w:numId w:val="9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Донести свою позицию до других: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оформлять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свою мысль в устной и письменной речи (на уровне одного предложения или небольшого текста).</w:t>
      </w:r>
    </w:p>
    <w:p w14:paraId="601C646E" w14:textId="77777777" w:rsidR="00DA0D9F" w:rsidRPr="00B9088B" w:rsidRDefault="00DA0D9F" w:rsidP="00DA0D9F">
      <w:pPr>
        <w:numPr>
          <w:ilvl w:val="0"/>
          <w:numId w:val="9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lastRenderedPageBreak/>
        <w:t>Слушать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понимать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речь других.</w:t>
      </w:r>
    </w:p>
    <w:p w14:paraId="3C45B74A" w14:textId="77777777" w:rsidR="00DA0D9F" w:rsidRPr="00B9088B" w:rsidRDefault="00DA0D9F" w:rsidP="00DA0D9F">
      <w:pPr>
        <w:numPr>
          <w:ilvl w:val="0"/>
          <w:numId w:val="9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Вступать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в беседу на уроке и в жизни.</w:t>
      </w:r>
    </w:p>
    <w:p w14:paraId="599557DD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Средством формирования этих действий служит технология проблемного диалога (побуждающий и подводящий диалог) и технология продуктивного чтения.</w:t>
      </w:r>
    </w:p>
    <w:p w14:paraId="5158AC26" w14:textId="77777777" w:rsidR="00DA0D9F" w:rsidRPr="00B9088B" w:rsidRDefault="00DA0D9F" w:rsidP="00DA0D9F">
      <w:pPr>
        <w:numPr>
          <w:ilvl w:val="0"/>
          <w:numId w:val="10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Совместно договариваться о правилах общения и поведения в школе и следовать им.</w:t>
      </w:r>
    </w:p>
    <w:p w14:paraId="51D1191A" w14:textId="77777777" w:rsidR="00DA0D9F" w:rsidRPr="00B9088B" w:rsidRDefault="00DA0D9F" w:rsidP="00DA0D9F">
      <w:pPr>
        <w:numPr>
          <w:ilvl w:val="0"/>
          <w:numId w:val="10"/>
        </w:numPr>
        <w:spacing w:after="0" w:line="240" w:lineRule="auto"/>
        <w:ind w:left="6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Учиться выполнять различные роли в группе (лидера, исполнителя, критика).</w:t>
      </w:r>
    </w:p>
    <w:p w14:paraId="5DBCD87B" w14:textId="77777777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Средством формирования этих действий служит работа в малых группах (в методических рекомендациях дан такой вариант проведения уроков).</w:t>
      </w:r>
    </w:p>
    <w:p w14:paraId="30C9BEF3" w14:textId="2CF72CA9" w:rsidR="00DA0D9F" w:rsidRPr="00B9088B" w:rsidRDefault="00DA0D9F" w:rsidP="00DA0D9F">
      <w:pPr>
        <w:spacing w:after="0" w:line="240" w:lineRule="auto"/>
        <w:ind w:left="30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b/>
          <w:bCs/>
          <w:color w:val="170E02"/>
          <w:sz w:val="28"/>
          <w:szCs w:val="28"/>
          <w:lang w:eastAsia="ru-RU"/>
        </w:rPr>
        <w:t>Предметными результатами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 изучения курса «Информатика, логика, математика» в</w:t>
      </w:r>
      <w:r w:rsidR="00990C98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 xml:space="preserve"> </w:t>
      </w:r>
      <w:r w:rsidR="00B4405F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4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-м классе являются формирование следующих умений.</w:t>
      </w:r>
    </w:p>
    <w:p w14:paraId="46AF4911" w14:textId="77777777" w:rsidR="00DA0D9F" w:rsidRDefault="00DA0D9F" w:rsidP="00DA0D9F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</w:p>
    <w:p w14:paraId="4D92F461" w14:textId="77777777" w:rsidR="00DA0D9F" w:rsidRPr="00B9088B" w:rsidRDefault="00DA0D9F" w:rsidP="00DA0D9F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Учащиеся </w:t>
      </w:r>
      <w:r w:rsidRPr="00B9088B">
        <w:rPr>
          <w:rFonts w:ascii="Times New Roman" w:eastAsia="Times New Roman" w:hAnsi="Times New Roman" w:cs="Times New Roman"/>
          <w:i/>
          <w:iCs/>
          <w:color w:val="170E02"/>
          <w:sz w:val="28"/>
          <w:szCs w:val="28"/>
          <w:lang w:eastAsia="ru-RU"/>
        </w:rPr>
        <w:t>должны уметь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:</w:t>
      </w:r>
    </w:p>
    <w:p w14:paraId="19B619F6" w14:textId="77777777" w:rsidR="00DA0D9F" w:rsidRPr="00B9088B" w:rsidRDefault="00DA0D9F" w:rsidP="00DA0D9F">
      <w:pPr>
        <w:pStyle w:val="a3"/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Делать умозаключения из двух суждений, сравнивать,  устанавливать закономерности, называть последовательность простых действий;</w:t>
      </w:r>
    </w:p>
    <w:p w14:paraId="7A0EBB58" w14:textId="77777777" w:rsidR="00DA0D9F" w:rsidRPr="00B9088B" w:rsidRDefault="00DA0D9F" w:rsidP="00DA0D9F">
      <w:pPr>
        <w:pStyle w:val="a3"/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делить слова на слоги, находить однокоренные слова, решать задачи, раскодировать слова; отгадывать и составлять ребусы,  по значениям разных признаков;</w:t>
      </w:r>
    </w:p>
    <w:p w14:paraId="22361C07" w14:textId="77777777" w:rsidR="00DA0D9F" w:rsidRPr="00B9088B" w:rsidRDefault="00DA0D9F" w:rsidP="00DA0D9F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находить</w:t>
      </w:r>
      <w:r w:rsidR="004916A5">
        <w:rPr>
          <w:rFonts w:ascii="Times New Roman" w:hAnsi="Times New Roman" w:cs="Times New Roman"/>
          <w:sz w:val="28"/>
          <w:szCs w:val="28"/>
        </w:rPr>
        <w:t xml:space="preserve"> </w:t>
      </w:r>
      <w:r w:rsidRPr="00B9088B">
        <w:rPr>
          <w:rFonts w:ascii="Times New Roman" w:hAnsi="Times New Roman" w:cs="Times New Roman"/>
          <w:sz w:val="28"/>
          <w:szCs w:val="28"/>
        </w:rPr>
        <w:t>закономерности в расположении фигур по значению двух признаков,  решать задачи на логику;</w:t>
      </w:r>
    </w:p>
    <w:p w14:paraId="10DDF22B" w14:textId="77777777" w:rsidR="00DA0D9F" w:rsidRPr="00B9088B" w:rsidRDefault="00DA0D9F" w:rsidP="00DA0D9F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называть противоположные по смыслу слова; решать задачи,  решать задачи на смекалку;</w:t>
      </w:r>
    </w:p>
    <w:p w14:paraId="2DA002E3" w14:textId="77777777" w:rsidR="00DA0D9F" w:rsidRPr="00B9088B" w:rsidRDefault="00DA0D9F" w:rsidP="00DA0D9F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точно выполнять действия под диктовку, работать с толковым словарём, работать с изографами, уникурсальными фигурами;</w:t>
      </w:r>
    </w:p>
    <w:p w14:paraId="6E9B78D5" w14:textId="77777777" w:rsidR="00DA0D9F" w:rsidRPr="00B9088B" w:rsidRDefault="00DA0D9F" w:rsidP="00DA0D9F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88B">
        <w:rPr>
          <w:rFonts w:ascii="Times New Roman" w:hAnsi="Times New Roman" w:cs="Times New Roman"/>
          <w:sz w:val="28"/>
          <w:szCs w:val="28"/>
        </w:rPr>
        <w:t>уметь подобрать фразеологизмы;</w:t>
      </w: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измерять длину данного отрезка, чертить отрезок данной длины;</w:t>
      </w:r>
    </w:p>
    <w:p w14:paraId="5D777053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узнавать и называть плоские углы: прямой, тупой и острый;</w:t>
      </w:r>
    </w:p>
    <w:p w14:paraId="4A1CFE30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узнавать и называть плоские геометрические фигуры: треугольник, четырёхугольник, пятиугольник, шестиугольник, многоугольник; читать информацию, заданную с помощью линейных диаграмм;</w:t>
      </w:r>
    </w:p>
    <w:p w14:paraId="55504FB4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решать арифметические ребусы и числовые головоломки, содержащие два действия (сложение и/или вычитание);</w:t>
      </w:r>
    </w:p>
    <w:p w14:paraId="050E852F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составлять истинные высказывания (верные равенства и неравенства);</w:t>
      </w:r>
    </w:p>
    <w:p w14:paraId="191818EB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заполнять магические квадраты размером 3×3;</w:t>
      </w:r>
    </w:p>
    <w:p w14:paraId="4C80B5BA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находить число перестановок не более чем из трёх элементов;</w:t>
      </w:r>
    </w:p>
    <w:p w14:paraId="00C88FEB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находить число пар на множестве из 3–5 элементов (число сочетаний по 2);</w:t>
      </w:r>
    </w:p>
    <w:p w14:paraId="2945DAB4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находить число пар, один элемент которых принадлежит одному множеству, а другой – второму множеству;</w:t>
      </w:r>
    </w:p>
    <w:p w14:paraId="77E3E4EF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проходить числовые лабиринты, содержащие двое-трое ворот;</w:t>
      </w:r>
    </w:p>
    <w:p w14:paraId="7CD29D58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объяснять решение задач по перекладыванию спичек с заданным условием и решением;</w:t>
      </w:r>
    </w:p>
    <w:p w14:paraId="36EB2C96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t>решать простейшие задачи на разрезание и составление фигур;</w:t>
      </w:r>
    </w:p>
    <w:p w14:paraId="771A3474" w14:textId="77777777" w:rsidR="00DA0D9F" w:rsidRPr="00B9088B" w:rsidRDefault="00DA0D9F" w:rsidP="00DA0D9F">
      <w:pPr>
        <w:numPr>
          <w:ilvl w:val="0"/>
          <w:numId w:val="11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  <w:r w:rsidRPr="00B9088B"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  <w:lastRenderedPageBreak/>
        <w:t>уметь объяснить, как получен результат заданного математического фокуса</w:t>
      </w:r>
    </w:p>
    <w:p w14:paraId="3F10A896" w14:textId="77777777" w:rsidR="00647A08" w:rsidRDefault="00647A08" w:rsidP="00DA0D9F">
      <w:pPr>
        <w:spacing w:after="0" w:line="240" w:lineRule="auto"/>
        <w:ind w:left="720" w:right="300"/>
        <w:jc w:val="both"/>
        <w:rPr>
          <w:rFonts w:ascii="Times New Roman" w:eastAsia="Times New Roman" w:hAnsi="Times New Roman" w:cs="Times New Roman"/>
          <w:color w:val="170E02"/>
          <w:sz w:val="28"/>
          <w:szCs w:val="28"/>
          <w:lang w:eastAsia="ru-RU"/>
        </w:rPr>
      </w:pPr>
    </w:p>
    <w:p w14:paraId="0367BA91" w14:textId="30C51FF1" w:rsidR="007F259E" w:rsidRPr="000361C8" w:rsidRDefault="000361C8" w:rsidP="007F259E">
      <w:pPr>
        <w:spacing w:before="30"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bookmarkStart w:id="1" w:name="_Hlk131335690"/>
      <w:r w:rsidRPr="000361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</w:t>
      </w:r>
      <w:r w:rsidR="007F259E" w:rsidRPr="000361C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алендарно-тематическое планирование</w:t>
      </w:r>
      <w:r w:rsidR="00B4405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14:paraId="3D6D113C" w14:textId="77777777" w:rsidR="007F259E" w:rsidRPr="000361C8" w:rsidRDefault="007F259E" w:rsidP="007F259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87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941"/>
        <w:gridCol w:w="850"/>
        <w:gridCol w:w="1276"/>
      </w:tblGrid>
      <w:tr w:rsidR="003B0B48" w:rsidRPr="00395DA0" w14:paraId="0255DF46" w14:textId="77777777" w:rsidTr="003B0B48">
        <w:trPr>
          <w:trHeight w:val="413"/>
        </w:trPr>
        <w:tc>
          <w:tcPr>
            <w:tcW w:w="710" w:type="dxa"/>
            <w:vMerge w:val="restart"/>
          </w:tcPr>
          <w:p w14:paraId="1C3B0C5B" w14:textId="77777777" w:rsidR="003B0B48" w:rsidRPr="003B0B48" w:rsidRDefault="003B0B48" w:rsidP="00BE52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86" w:type="dxa"/>
            <w:vMerge w:val="restart"/>
            <w:tcBorders>
              <w:right w:val="single" w:sz="4" w:space="0" w:color="auto"/>
            </w:tcBorders>
          </w:tcPr>
          <w:p w14:paraId="2055C592" w14:textId="77777777" w:rsidR="003B0B48" w:rsidRPr="003B0B48" w:rsidRDefault="003B0B48" w:rsidP="00BE52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709" w:type="dxa"/>
            <w:vMerge w:val="restart"/>
          </w:tcPr>
          <w:p w14:paraId="15892298" w14:textId="77777777" w:rsidR="003B0B48" w:rsidRP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Кол-во час.</w:t>
            </w:r>
          </w:p>
        </w:tc>
        <w:tc>
          <w:tcPr>
            <w:tcW w:w="1791" w:type="dxa"/>
            <w:gridSpan w:val="2"/>
          </w:tcPr>
          <w:p w14:paraId="4900EFAB" w14:textId="77777777" w:rsidR="003B0B48" w:rsidRP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1276" w:type="dxa"/>
            <w:vMerge w:val="restart"/>
          </w:tcPr>
          <w:p w14:paraId="43F753C7" w14:textId="77777777" w:rsidR="003B0B48" w:rsidRP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римечание</w:t>
            </w:r>
          </w:p>
        </w:tc>
      </w:tr>
      <w:tr w:rsidR="003B0B48" w:rsidRPr="00395DA0" w14:paraId="1C2C7F0B" w14:textId="77777777" w:rsidTr="003B0B48">
        <w:trPr>
          <w:trHeight w:val="412"/>
        </w:trPr>
        <w:tc>
          <w:tcPr>
            <w:tcW w:w="710" w:type="dxa"/>
            <w:vMerge/>
          </w:tcPr>
          <w:p w14:paraId="33633C13" w14:textId="77777777" w:rsidR="003B0B48" w:rsidRPr="00395DA0" w:rsidRDefault="003B0B48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vMerge/>
            <w:tcBorders>
              <w:right w:val="single" w:sz="4" w:space="0" w:color="auto"/>
            </w:tcBorders>
          </w:tcPr>
          <w:p w14:paraId="01046EDD" w14:textId="77777777" w:rsidR="003B0B48" w:rsidRPr="00395DA0" w:rsidRDefault="003B0B48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221DC31E" w14:textId="77777777" w:rsidR="003B0B48" w:rsidRPr="00395DA0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1" w:type="dxa"/>
          </w:tcPr>
          <w:p w14:paraId="6AD31D87" w14:textId="77777777" w:rsidR="003B0B48" w:rsidRP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0" w:type="dxa"/>
          </w:tcPr>
          <w:p w14:paraId="4020C243" w14:textId="77777777" w:rsidR="003B0B48" w:rsidRP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0B48"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276" w:type="dxa"/>
            <w:vMerge/>
          </w:tcPr>
          <w:p w14:paraId="43C94A19" w14:textId="77777777" w:rsidR="003B0B48" w:rsidRDefault="003B0B48" w:rsidP="007F25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59E" w:rsidRPr="00395DA0" w14:paraId="45E33D89" w14:textId="77777777" w:rsidTr="003B0B48">
        <w:tc>
          <w:tcPr>
            <w:tcW w:w="710" w:type="dxa"/>
          </w:tcPr>
          <w:p w14:paraId="72129A4A" w14:textId="77777777" w:rsidR="007F259E" w:rsidRPr="00395DA0" w:rsidRDefault="007F259E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4EB60C28" w14:textId="77777777" w:rsidR="007F259E" w:rsidRPr="00395DA0" w:rsidRDefault="007F259E" w:rsidP="00BE52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eastAsia="Times New Roman" w:hAnsi="Times New Roman"/>
                <w:sz w:val="24"/>
                <w:szCs w:val="24"/>
              </w:rPr>
              <w:t>Выявление уровня развития внимания, вос</w:t>
            </w:r>
            <w:r w:rsidRPr="00395DA0">
              <w:rPr>
                <w:rFonts w:ascii="Times New Roman" w:eastAsia="Times New Roman" w:hAnsi="Times New Roman"/>
                <w:sz w:val="24"/>
                <w:szCs w:val="24"/>
              </w:rPr>
              <w:softHyphen/>
              <w:t xml:space="preserve">приятия, воображения, памяти и мышления.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8FD3D5D" w14:textId="77777777" w:rsidR="007F259E" w:rsidRPr="00395DA0" w:rsidRDefault="007F259E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6627E2AA" w14:textId="55E46BBF" w:rsidR="007F259E" w:rsidRPr="00395DA0" w:rsidRDefault="00573139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32F7158" w14:textId="77777777" w:rsidR="007F259E" w:rsidRPr="00395DA0" w:rsidRDefault="007F259E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1C11C9" w14:textId="77777777" w:rsidR="007F259E" w:rsidRPr="00395DA0" w:rsidRDefault="007F259E" w:rsidP="00BE52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350E88D2" w14:textId="77777777" w:rsidTr="003B0B48">
        <w:tc>
          <w:tcPr>
            <w:tcW w:w="710" w:type="dxa"/>
          </w:tcPr>
          <w:p w14:paraId="39BC91CD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123247EE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  Развитие концентрации внимания.</w:t>
            </w:r>
          </w:p>
          <w:p w14:paraId="2DFE42D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Игра «Внимание». Совершенствование мыслительных операций. Логически - поисковые задания. Закономерности.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E57E41E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CD6FF7B" w14:textId="1EE538A9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F13EE7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AF604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3EC1A60A" w14:textId="77777777" w:rsidTr="003B0B48">
        <w:tc>
          <w:tcPr>
            <w:tcW w:w="710" w:type="dxa"/>
          </w:tcPr>
          <w:p w14:paraId="09A3BD2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99B507C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внимания. Игра «Внимание».  Совершенствование мыслительных операций. «Звуки». Анаграммы.  Расскажи о слове.</w:t>
            </w:r>
          </w:p>
          <w:p w14:paraId="066B996A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Логически-поисковые задачи.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8E92E5A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4A43166" w14:textId="3FB0A38B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A07F5D0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6E0BA5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E6B863F" w14:textId="77777777" w:rsidTr="003B0B48">
        <w:tc>
          <w:tcPr>
            <w:tcW w:w="710" w:type="dxa"/>
          </w:tcPr>
          <w:p w14:paraId="260B931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516C1CF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Тренировка слуховой памяти. «Весёлая грамматика», «Волшебные фразы». </w:t>
            </w:r>
          </w:p>
          <w:p w14:paraId="7515DD9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Задачи на развитие аналитических способностей.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2E3D1CF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8F4E31D" w14:textId="659EAF3D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5B9C579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D9890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F11CB1A" w14:textId="77777777" w:rsidTr="003B0B48">
        <w:tc>
          <w:tcPr>
            <w:tcW w:w="710" w:type="dxa"/>
          </w:tcPr>
          <w:p w14:paraId="2E0A0684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51A8C873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зрительной памяти. «Найди фигуру». Логически –поисковые задания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31EBD17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D4908F9" w14:textId="3A0C61B4" w:rsidR="004916A5" w:rsidRPr="00395DA0" w:rsidRDefault="00573139" w:rsidP="005731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5EA2EB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0E2E45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E3C757D" w14:textId="77777777" w:rsidTr="003B0B48">
        <w:tc>
          <w:tcPr>
            <w:tcW w:w="710" w:type="dxa"/>
          </w:tcPr>
          <w:p w14:paraId="68A9B3E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5168ABAB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логического мышления. Обучение поиску закономерностей.</w:t>
            </w:r>
          </w:p>
          <w:p w14:paraId="378EA2C7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«Первая одинаковая». Логические задачи.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6077618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74A73B4" w14:textId="77C73E04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1E4572F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585EDF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A30F9BD" w14:textId="77777777" w:rsidTr="003B0B48">
        <w:tc>
          <w:tcPr>
            <w:tcW w:w="710" w:type="dxa"/>
          </w:tcPr>
          <w:p w14:paraId="70742C80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33DC2083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Совершенствование воображения. «Изобрази без предмета», «Художник». Ребусы. Работа с изографами. Задания по перекладыванию спичек.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ED81EBA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641F96F1" w14:textId="258933B7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AEE7F6F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A9B7DAC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99A0E48" w14:textId="77777777" w:rsidTr="003B0B48">
        <w:tc>
          <w:tcPr>
            <w:tcW w:w="710" w:type="dxa"/>
          </w:tcPr>
          <w:p w14:paraId="23E9A1B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54EE1CC8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быстроты реакции.  Игра «Внимание», «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Слоговица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>», «Так же, как…». Логические задачи.Задачи на развитие аналитических способностей.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DD3180C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64E53B6" w14:textId="7DD1E389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75EE2E4D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734139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3C50687" w14:textId="77777777" w:rsidTr="003B0B48">
        <w:tc>
          <w:tcPr>
            <w:tcW w:w="710" w:type="dxa"/>
          </w:tcPr>
          <w:p w14:paraId="0622D38D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011A7136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«Составь словечко».  Задачи на развитие аналитических способностей. Закономерности.</w:t>
            </w:r>
          </w:p>
          <w:p w14:paraId="6E75E5C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 Развитие концентрации внимания. Игра «Внимание», «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Слоговица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>»..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BFDEABA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722AD53" w14:textId="59E52A8A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860152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1773E0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D6976BF" w14:textId="77777777" w:rsidTr="003B0B48">
        <w:trPr>
          <w:trHeight w:val="395"/>
        </w:trPr>
        <w:tc>
          <w:tcPr>
            <w:tcW w:w="710" w:type="dxa"/>
          </w:tcPr>
          <w:p w14:paraId="1898650D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9696EC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внимания. «Лабиринт»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CCC8876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D9BF679" w14:textId="2BE9ACA3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34B777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133059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FFE998C" w14:textId="77777777" w:rsidTr="003B0B48">
        <w:tc>
          <w:tcPr>
            <w:tcW w:w="710" w:type="dxa"/>
          </w:tcPr>
          <w:p w14:paraId="31FD6CE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246D85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Тренировка слуховой памяти «Послушай, вообрази», «Закодированное слово», « Поставь точку». 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2E765D0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239CA56" w14:textId="7A2687C6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E13FCB0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D1D5A9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2FB1961F" w14:textId="77777777" w:rsidTr="003B0B48">
        <w:tc>
          <w:tcPr>
            <w:tcW w:w="710" w:type="dxa"/>
          </w:tcPr>
          <w:p w14:paraId="45557217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7A06BB36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зрительной памяти.  «Ряды чисел», «Найди фигуру». Совершенствование мыслительных операций.  Задачи на логику. Закономерности.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F49052B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F583AE1" w14:textId="19E90600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6D7B81B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BED30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2A25EE35" w14:textId="77777777" w:rsidTr="003B0B48">
        <w:tc>
          <w:tcPr>
            <w:tcW w:w="710" w:type="dxa"/>
          </w:tcPr>
          <w:p w14:paraId="4AD8E50C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7DD7E9A1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логического мышления.  «Аналогия», «Первая – одинаковая».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F2AB162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03E3EC06" w14:textId="17AEBA53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9E2597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8F791B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D7FA3F3" w14:textId="77777777" w:rsidTr="003B0B48">
        <w:tc>
          <w:tcPr>
            <w:tcW w:w="710" w:type="dxa"/>
          </w:tcPr>
          <w:p w14:paraId="0C30223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D9DBCAD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Совершенствование воображения.  «Изобрази без предмета», «Фантазёр», «Художник». Ребусы.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75BF5C4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DF02D88" w14:textId="66F6CB1F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20F7F44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7922AC5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CFD8BF4" w14:textId="77777777" w:rsidTr="003B0B48">
        <w:tc>
          <w:tcPr>
            <w:tcW w:w="710" w:type="dxa"/>
          </w:tcPr>
          <w:p w14:paraId="54C1A00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3261FD1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Пространственное воображение. Работа с изографами и 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числографами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>. «Так же, как …»</w:t>
            </w:r>
          </w:p>
          <w:p w14:paraId="089F4987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Составление ребусов.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1D48726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151A51B" w14:textId="7776D179" w:rsidR="004916A5" w:rsidRPr="00395DA0" w:rsidRDefault="00573139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4777DA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437D0A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C4C7A5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BC6CDB2" w14:textId="77777777" w:rsidTr="003B0B48">
        <w:tc>
          <w:tcPr>
            <w:tcW w:w="710" w:type="dxa"/>
          </w:tcPr>
          <w:p w14:paraId="55EF0C9F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4EC408B3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концентрации внимания. «Найди фигуру», «Вычисли слово», «Слова в корзинку».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18EAC2B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696FD219" w14:textId="22FB3BFD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01DBF92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EF302F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19B9ED97" w14:textId="77777777" w:rsidTr="003B0B48">
        <w:tc>
          <w:tcPr>
            <w:tcW w:w="710" w:type="dxa"/>
          </w:tcPr>
          <w:p w14:paraId="14CE2D8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44B4BA34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внимания. « Антонимы», «Лабиринт», «Найди пару». Совершенствование мыслительных операций.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4583EE5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2871C783" w14:textId="1B3912FB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FFFAAC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E478B5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2688342B" w14:textId="77777777" w:rsidTr="003B0B48">
        <w:tc>
          <w:tcPr>
            <w:tcW w:w="710" w:type="dxa"/>
          </w:tcPr>
          <w:p w14:paraId="0CDC70EE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7FE52157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18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Тренировка слуховой памяти. «Изобрази выражение», «Найди пару», «Парный звук», «Поставь точку».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43D005E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0343D012" w14:textId="7799F841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B9205AC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BF08E1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1E02362" w14:textId="77777777" w:rsidTr="003B0B48">
        <w:tc>
          <w:tcPr>
            <w:tcW w:w="710" w:type="dxa"/>
          </w:tcPr>
          <w:p w14:paraId="52461C5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6BA9484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Логически-поисковые задачи. Тренировка зрительной памяти. «Запомни»,  «Наборщик».  Решение кроссвордов.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EE07468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23DE7534" w14:textId="68D5C3FB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84300F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D87E81B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D069B8E" w14:textId="77777777" w:rsidTr="003B0B48">
        <w:tc>
          <w:tcPr>
            <w:tcW w:w="710" w:type="dxa"/>
          </w:tcPr>
          <w:p w14:paraId="1EBA3CB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9B74730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line="199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логического мышления.  «Найди лишнее слово», «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Числова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 xml:space="preserve"> закономерность», «Первая – одинаковая».  Тренировка слуха.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732E410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6641BAB" w14:textId="6BCC6373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986518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F1884B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3198D8DB" w14:textId="77777777" w:rsidTr="003B0B48">
        <w:tc>
          <w:tcPr>
            <w:tcW w:w="710" w:type="dxa"/>
          </w:tcPr>
          <w:p w14:paraId="018A8F99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3BB3A18C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line="199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Совершенствование воображения.  Ребусы.  Задания по перекладыванию спичек.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5493DD7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5D65F70" w14:textId="1B1028DE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C1808C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14AF6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038B190A" w14:textId="77777777" w:rsidTr="003B0B48">
        <w:tc>
          <w:tcPr>
            <w:tcW w:w="710" w:type="dxa"/>
          </w:tcPr>
          <w:p w14:paraId="4FC42160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32413538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Развитие быстроты реакций. </w:t>
            </w:r>
            <w:proofErr w:type="gramStart"/>
            <w:r w:rsidRPr="00395DA0">
              <w:rPr>
                <w:rFonts w:ascii="Times New Roman" w:hAnsi="Times New Roman"/>
                <w:sz w:val="24"/>
                <w:szCs w:val="24"/>
              </w:rPr>
              <w:t>« Внимание</w:t>
            </w:r>
            <w:proofErr w:type="gramEnd"/>
            <w:r w:rsidRPr="00395DA0">
              <w:rPr>
                <w:rFonts w:ascii="Times New Roman" w:hAnsi="Times New Roman"/>
                <w:sz w:val="24"/>
                <w:szCs w:val="24"/>
              </w:rPr>
              <w:t xml:space="preserve">», «Шифровальщик», «Так же, как..», «Многозначные слова».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AA37AEA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CAF271E" w14:textId="55FC8A50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24.02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267C880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7A93F7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EF2670F" w14:textId="77777777" w:rsidTr="003B0B48">
        <w:tc>
          <w:tcPr>
            <w:tcW w:w="710" w:type="dxa"/>
          </w:tcPr>
          <w:p w14:paraId="0A4C51D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CECDB08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Развитие концентрации </w:t>
            </w:r>
            <w:proofErr w:type="gramStart"/>
            <w:r w:rsidRPr="00395DA0">
              <w:rPr>
                <w:rFonts w:ascii="Times New Roman" w:hAnsi="Times New Roman"/>
                <w:sz w:val="24"/>
                <w:szCs w:val="24"/>
              </w:rPr>
              <w:t>внимания.«</w:t>
            </w:r>
            <w:proofErr w:type="gramEnd"/>
            <w:r w:rsidRPr="00395D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Слоговица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 xml:space="preserve">», «Найди слово».  Антонимы.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59B9CA6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0DD53E83" w14:textId="54530BB5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8CBCF87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E540C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41C8E894" w14:textId="77777777" w:rsidTr="003B0B48">
        <w:tc>
          <w:tcPr>
            <w:tcW w:w="710" w:type="dxa"/>
          </w:tcPr>
          <w:p w14:paraId="64688BB4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19C46FE7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внимания. Вопросы-загадки. «Лабиринт», «Найди 7 ошибок», «</w:t>
            </w:r>
            <w:proofErr w:type="spellStart"/>
            <w:r w:rsidRPr="00395DA0">
              <w:rPr>
                <w:rFonts w:ascii="Times New Roman" w:hAnsi="Times New Roman"/>
                <w:sz w:val="24"/>
                <w:szCs w:val="24"/>
              </w:rPr>
              <w:t>Слоговица</w:t>
            </w:r>
            <w:proofErr w:type="spellEnd"/>
            <w:r w:rsidRPr="00395DA0">
              <w:rPr>
                <w:rFonts w:ascii="Times New Roman" w:hAnsi="Times New Roman"/>
                <w:sz w:val="24"/>
                <w:szCs w:val="24"/>
              </w:rPr>
              <w:t>». Пословицы.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005BFE5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79F78E7" w14:textId="10F50722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BEDFF0C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5E53FD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5F161862" w14:textId="77777777" w:rsidTr="003B0B48">
        <w:tc>
          <w:tcPr>
            <w:tcW w:w="710" w:type="dxa"/>
          </w:tcPr>
          <w:p w14:paraId="538F3D2C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392A9ECC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слуховой памяти. «Волшебные слова», «Заполни заготовки».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31ABB79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2396CFC0" w14:textId="231F57CE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6BACB477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943084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360DE0DD" w14:textId="77777777" w:rsidTr="003B0B48">
        <w:tc>
          <w:tcPr>
            <w:tcW w:w="710" w:type="dxa"/>
          </w:tcPr>
          <w:p w14:paraId="6DB25F09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EF4CAA3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ind w:right="-15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зрительной памяти. «Найди фигуры», «Зарисуй по памяти», «Запомни расположение фигур».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00EBE7C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0AE6AD9" w14:textId="04783303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0E45CB7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9B7CC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40C1E1E" w14:textId="77777777" w:rsidTr="003B0B48">
        <w:tc>
          <w:tcPr>
            <w:tcW w:w="710" w:type="dxa"/>
          </w:tcPr>
          <w:p w14:paraId="4D78559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1C77D9B2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логического мышления. Обучение поиску закономерностей. «Первая – одинаковая», «Числовая закономерность», «Аналогия».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CE74DB7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109D4D56" w14:textId="12499DE9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7DAC864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A827CF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60D443D6" w14:textId="77777777" w:rsidTr="003B0B48">
        <w:tc>
          <w:tcPr>
            <w:tcW w:w="710" w:type="dxa"/>
          </w:tcPr>
          <w:p w14:paraId="0FEC50A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77DEAB92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Совершенствование воображения. «Фантазёр», «Пойми рисунок», «Изобрази без предмета», «Угадай настроение». Логические задачи. Задания по перекладыванию спичек.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468F3E1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960D1AF" w14:textId="2D3BA061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5259035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BE1CF2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205F7ED9" w14:textId="77777777" w:rsidTr="003B0B48">
        <w:tc>
          <w:tcPr>
            <w:tcW w:w="710" w:type="dxa"/>
          </w:tcPr>
          <w:p w14:paraId="4A3B4594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5EE91AA0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быстроты реакции.  «Лабиринт», «Так же, как…», «Фразеологизмы».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FAF607D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7615789E" w14:textId="63846D92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30C1441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5E794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364D965B" w14:textId="77777777" w:rsidTr="003B0B48">
        <w:tc>
          <w:tcPr>
            <w:tcW w:w="710" w:type="dxa"/>
          </w:tcPr>
          <w:p w14:paraId="0A920D7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201A9FC0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Развитие концентрации внимания. «Расскажи о слове», «Фразеологизмы», «Лабиринт», «Лишнее слово».  Графический диктант. Штриховка.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86F55F7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2241B252" w14:textId="6A6C6D0D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D62BDD1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18E67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7AF5CBF9" w14:textId="77777777" w:rsidTr="003B0B48">
        <w:tc>
          <w:tcPr>
            <w:tcW w:w="710" w:type="dxa"/>
          </w:tcPr>
          <w:p w14:paraId="598DECF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34C87348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Тренировка внимания. «Внимание», «Лабиринт», «Фразеологизмы».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8FB69CD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30168C61" w14:textId="5CA084F5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6C1433D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15875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06EC585A" w14:textId="77777777" w:rsidTr="003B0B48">
        <w:tc>
          <w:tcPr>
            <w:tcW w:w="710" w:type="dxa"/>
          </w:tcPr>
          <w:p w14:paraId="429F1893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C7EA8D3" w14:textId="77777777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Тренировка слуховой памяти.  «Поставь точку». Литературная викторина. Работа над содержанием текста. 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21F964B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20D5ADF7" w14:textId="151980CD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407F93BA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532CD8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6A5" w:rsidRPr="00395DA0" w14:paraId="29B5111A" w14:textId="77777777" w:rsidTr="003B0B48">
        <w:tc>
          <w:tcPr>
            <w:tcW w:w="710" w:type="dxa"/>
          </w:tcPr>
          <w:p w14:paraId="34062E2B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14:paraId="6C25E74F" w14:textId="23B84148" w:rsidR="004916A5" w:rsidRPr="00395DA0" w:rsidRDefault="004916A5" w:rsidP="0049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5DA0">
              <w:rPr>
                <w:rFonts w:ascii="Times New Roman" w:hAnsi="Times New Roman"/>
                <w:sz w:val="24"/>
                <w:szCs w:val="24"/>
              </w:rPr>
              <w:t xml:space="preserve">Совершенствование воображения. «Внимание», «Числовая закономерность», «Волшебный огород».   Ребусы. Задания по перекладыванию спичек. </w:t>
            </w:r>
            <w:r w:rsidR="004777DA" w:rsidRPr="00395DA0">
              <w:rPr>
                <w:rFonts w:ascii="Times New Roman" w:hAnsi="Times New Roman"/>
                <w:sz w:val="24"/>
                <w:szCs w:val="24"/>
              </w:rPr>
              <w:t>Конкурс эрудитов.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527AAAD" w14:textId="77777777" w:rsidR="004916A5" w:rsidRDefault="004916A5" w:rsidP="004916A5">
            <w:pPr>
              <w:jc w:val="center"/>
            </w:pPr>
            <w:r w:rsidRPr="008438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left w:val="single" w:sz="4" w:space="0" w:color="auto"/>
            </w:tcBorders>
          </w:tcPr>
          <w:p w14:paraId="5DCB74C1" w14:textId="0E6EEB21" w:rsidR="004916A5" w:rsidRPr="00395DA0" w:rsidRDefault="004777DA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14:paraId="614AFC02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B2C826" w14:textId="77777777" w:rsidR="004916A5" w:rsidRPr="00395DA0" w:rsidRDefault="004916A5" w:rsidP="004916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CA6A666" w14:textId="77777777" w:rsidR="007F259E" w:rsidRDefault="007F259E" w:rsidP="007F259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bookmarkEnd w:id="1"/>
    <w:p w14:paraId="404A4D14" w14:textId="77777777" w:rsidR="00DA0D9F" w:rsidRDefault="00DA0D9F" w:rsidP="00DA0D9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0D9F" w:rsidSect="00647A0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Segoe Print"/>
    <w:charset w:val="00"/>
    <w:family w:val="auto"/>
    <w:pitch w:val="variable"/>
  </w:font>
  <w:font w:name="FreeSans">
    <w:charset w:val="00"/>
    <w:family w:val="auto"/>
    <w:pitch w:val="variable"/>
  </w:font>
  <w:font w:name="SchoolBook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76BDE"/>
    <w:multiLevelType w:val="hybridMultilevel"/>
    <w:tmpl w:val="A57E8162"/>
    <w:lvl w:ilvl="0" w:tplc="12CC9F5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181C1335"/>
    <w:multiLevelType w:val="multilevel"/>
    <w:tmpl w:val="3D1E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20740"/>
    <w:multiLevelType w:val="multilevel"/>
    <w:tmpl w:val="B7749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80822"/>
    <w:multiLevelType w:val="hybridMultilevel"/>
    <w:tmpl w:val="773E12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A63BE3"/>
    <w:multiLevelType w:val="hybridMultilevel"/>
    <w:tmpl w:val="60727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71A2B"/>
    <w:multiLevelType w:val="hybridMultilevel"/>
    <w:tmpl w:val="4216D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628C2"/>
    <w:multiLevelType w:val="multilevel"/>
    <w:tmpl w:val="9D90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C31311"/>
    <w:multiLevelType w:val="multilevel"/>
    <w:tmpl w:val="3244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74FE8"/>
    <w:multiLevelType w:val="multilevel"/>
    <w:tmpl w:val="79425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E80503"/>
    <w:multiLevelType w:val="multilevel"/>
    <w:tmpl w:val="D3C2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650CE7"/>
    <w:multiLevelType w:val="singleLevel"/>
    <w:tmpl w:val="DC706256"/>
    <w:lvl w:ilvl="0">
      <w:start w:val="1"/>
      <w:numFmt w:val="decimal"/>
      <w:lvlText w:val="%1)"/>
      <w:legacy w:legacy="1" w:legacySpace="0" w:legacyIndent="19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AF45944"/>
    <w:multiLevelType w:val="hybridMultilevel"/>
    <w:tmpl w:val="9E22E862"/>
    <w:lvl w:ilvl="0" w:tplc="41F6C5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B27D9"/>
    <w:multiLevelType w:val="hybridMultilevel"/>
    <w:tmpl w:val="CFF0A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112BC4"/>
    <w:multiLevelType w:val="hybridMultilevel"/>
    <w:tmpl w:val="6F429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2"/>
  </w:num>
  <w:num w:numId="8">
    <w:abstractNumId w:val="6"/>
  </w:num>
  <w:num w:numId="9">
    <w:abstractNumId w:val="9"/>
  </w:num>
  <w:num w:numId="10">
    <w:abstractNumId w:val="7"/>
  </w:num>
  <w:num w:numId="11">
    <w:abstractNumId w:val="11"/>
  </w:num>
  <w:num w:numId="12">
    <w:abstractNumId w:val="3"/>
  </w:num>
  <w:num w:numId="13">
    <w:abstractNumId w:val="10"/>
    <w:lvlOverride w:ilvl="0">
      <w:startOverride w:val="1"/>
    </w:lvlOverride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0D9F"/>
    <w:rsid w:val="000361C8"/>
    <w:rsid w:val="00070820"/>
    <w:rsid w:val="000A7D66"/>
    <w:rsid w:val="000D4E74"/>
    <w:rsid w:val="003B0B48"/>
    <w:rsid w:val="004777DA"/>
    <w:rsid w:val="004916A5"/>
    <w:rsid w:val="004E6528"/>
    <w:rsid w:val="004F447A"/>
    <w:rsid w:val="00573139"/>
    <w:rsid w:val="00647A08"/>
    <w:rsid w:val="007D7C7B"/>
    <w:rsid w:val="007E0CE0"/>
    <w:rsid w:val="007F259E"/>
    <w:rsid w:val="00874906"/>
    <w:rsid w:val="0093692C"/>
    <w:rsid w:val="00990C98"/>
    <w:rsid w:val="009D76DA"/>
    <w:rsid w:val="00B4405F"/>
    <w:rsid w:val="00B67CC6"/>
    <w:rsid w:val="00C751FA"/>
    <w:rsid w:val="00D258D6"/>
    <w:rsid w:val="00DA0D9F"/>
    <w:rsid w:val="00DA7BCD"/>
    <w:rsid w:val="00DB4E9B"/>
    <w:rsid w:val="00DF531B"/>
    <w:rsid w:val="00E04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89F1"/>
  <w15:docId w15:val="{259C5320-1482-41CA-A5E5-C58E0AC0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D9F"/>
  </w:style>
  <w:style w:type="paragraph" w:styleId="1">
    <w:name w:val="heading 1"/>
    <w:basedOn w:val="a"/>
    <w:next w:val="a"/>
    <w:link w:val="10"/>
    <w:uiPriority w:val="9"/>
    <w:qFormat/>
    <w:rsid w:val="004777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D9F"/>
    <w:pPr>
      <w:ind w:left="720"/>
      <w:contextualSpacing/>
    </w:pPr>
  </w:style>
  <w:style w:type="paragraph" w:styleId="a4">
    <w:name w:val="Normal (Web)"/>
    <w:basedOn w:val="a"/>
    <w:rsid w:val="00DA0D9F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qFormat/>
    <w:rsid w:val="00DA0D9F"/>
    <w:rPr>
      <w:b/>
      <w:bCs/>
    </w:rPr>
  </w:style>
  <w:style w:type="paragraph" w:customStyle="1" w:styleId="3">
    <w:name w:val="Заголовок 3+"/>
    <w:basedOn w:val="a"/>
    <w:rsid w:val="00874906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7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7A0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777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75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A2655-C2A0-49C9-AC68-FE807CED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12</Pages>
  <Words>3557</Words>
  <Characters>20276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Inna Ishchenko</cp:lastModifiedBy>
  <cp:revision>24</cp:revision>
  <cp:lastPrinted>2013-10-11T06:30:00Z</cp:lastPrinted>
  <dcterms:created xsi:type="dcterms:W3CDTF">2013-09-16T06:10:00Z</dcterms:created>
  <dcterms:modified xsi:type="dcterms:W3CDTF">2026-09-26T10:16:00Z</dcterms:modified>
</cp:coreProperties>
</file>