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33C" w:rsidRDefault="0073433C" w:rsidP="00621EA0">
      <w:pPr>
        <w:spacing w:after="0" w:line="240" w:lineRule="auto"/>
        <w:ind w:left="-851" w:right="-426" w:firstLine="851"/>
        <w:jc w:val="center"/>
        <w:rPr>
          <w:rFonts w:ascii="Times New Roman" w:eastAsia="Calibri" w:hAnsi="Times New Roman" w:cs="Times New Roman"/>
          <w:bCs/>
          <w:noProof/>
          <w:spacing w:val="-17"/>
          <w:sz w:val="24"/>
          <w:szCs w:val="24"/>
          <w:lang w:eastAsia="ru-RU"/>
        </w:rPr>
      </w:pPr>
    </w:p>
    <w:p w:rsidR="0073433C" w:rsidRDefault="0073433C" w:rsidP="00621EA0">
      <w:pPr>
        <w:spacing w:after="0" w:line="240" w:lineRule="auto"/>
        <w:ind w:left="-851" w:right="-426" w:firstLine="851"/>
        <w:jc w:val="center"/>
        <w:rPr>
          <w:rFonts w:ascii="Times New Roman" w:eastAsia="Calibri" w:hAnsi="Times New Roman" w:cs="Times New Roman"/>
          <w:bCs/>
          <w:spacing w:val="-17"/>
          <w:sz w:val="24"/>
          <w:szCs w:val="24"/>
        </w:rPr>
      </w:pPr>
      <w:r>
        <w:rPr>
          <w:rFonts w:ascii="Times New Roman" w:eastAsia="Calibri" w:hAnsi="Times New Roman" w:cs="Times New Roman"/>
          <w:bCs/>
          <w:noProof/>
          <w:spacing w:val="-17"/>
          <w:sz w:val="24"/>
          <w:szCs w:val="24"/>
          <w:lang w:eastAsia="ru-RU"/>
        </w:rPr>
        <w:drawing>
          <wp:inline distT="0" distB="0" distL="0" distR="0">
            <wp:extent cx="6150846" cy="8720920"/>
            <wp:effectExtent l="0" t="0" r="2540" b="4445"/>
            <wp:docPr id="1" name="Рисунок 1" descr="E:\ОБЛОЖКИ ПРОГРАММ 2018\4 класс Школа России\титулник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БЛОЖКИ ПРОГРАММ 2018\4 класс Школа России\титулник0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76" b="1948"/>
                    <a:stretch/>
                  </pic:blipFill>
                  <pic:spPr bwMode="auto">
                    <a:xfrm>
                      <a:off x="0" y="0"/>
                      <a:ext cx="6154169" cy="8725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1EA0" w:rsidRDefault="00621EA0" w:rsidP="00621EA0">
      <w:pPr>
        <w:spacing w:after="0" w:line="240" w:lineRule="auto"/>
        <w:ind w:left="-851" w:right="-426" w:firstLine="851"/>
        <w:jc w:val="center"/>
        <w:rPr>
          <w:rFonts w:ascii="Times New Roman" w:eastAsia="Calibri" w:hAnsi="Times New Roman" w:cs="Times New Roman"/>
          <w:bCs/>
          <w:spacing w:val="-17"/>
          <w:sz w:val="24"/>
          <w:szCs w:val="24"/>
        </w:rPr>
      </w:pPr>
    </w:p>
    <w:p w:rsidR="0073433C" w:rsidRDefault="0073433C" w:rsidP="00621EA0">
      <w:pPr>
        <w:spacing w:after="0" w:line="240" w:lineRule="auto"/>
        <w:ind w:left="-851" w:right="-426" w:firstLine="851"/>
        <w:jc w:val="center"/>
        <w:rPr>
          <w:rFonts w:ascii="Times New Roman" w:eastAsia="Calibri" w:hAnsi="Times New Roman" w:cs="Times New Roman"/>
          <w:bCs/>
          <w:spacing w:val="-17"/>
          <w:sz w:val="24"/>
          <w:szCs w:val="24"/>
        </w:rPr>
      </w:pPr>
    </w:p>
    <w:p w:rsidR="003171F5" w:rsidRDefault="00621EA0" w:rsidP="00621EA0">
      <w:pPr>
        <w:spacing w:after="0" w:line="240" w:lineRule="auto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21EA0">
        <w:rPr>
          <w:rFonts w:ascii="Times New Roman" w:eastAsia="Calibri" w:hAnsi="Times New Roman" w:cs="Times New Roman"/>
          <w:bCs/>
          <w:spacing w:val="-17"/>
          <w:sz w:val="24"/>
          <w:szCs w:val="24"/>
        </w:rPr>
        <w:lastRenderedPageBreak/>
        <w:t xml:space="preserve"> </w:t>
      </w:r>
      <w:r w:rsidR="003171F5" w:rsidRPr="000E194F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D26C7B" w:rsidRDefault="00D26C7B" w:rsidP="003171F5">
      <w:pPr>
        <w:spacing w:after="0" w:line="240" w:lineRule="auto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1F5" w:rsidRPr="000E194F" w:rsidRDefault="003171F5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171F5" w:rsidRPr="000E194F" w:rsidRDefault="003171F5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 xml:space="preserve">Рабочая программа составлена с ФГОС НОО (приказ </w:t>
      </w:r>
      <w:proofErr w:type="spellStart"/>
      <w:r w:rsidRPr="000E194F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E194F">
        <w:rPr>
          <w:rFonts w:ascii="Times New Roman" w:hAnsi="Times New Roman" w:cs="Times New Roman"/>
          <w:sz w:val="28"/>
          <w:szCs w:val="28"/>
        </w:rPr>
        <w:t xml:space="preserve"> России от 06.10.2009 № 373 «Об утверждении и введении в действие федерального государственного образовательного стандарта начального общего образования»); на основе авторской программы по  </w:t>
      </w:r>
      <w:r w:rsidR="00D26C7B">
        <w:rPr>
          <w:rFonts w:ascii="Times New Roman" w:hAnsi="Times New Roman" w:cs="Times New Roman"/>
          <w:sz w:val="28"/>
          <w:szCs w:val="28"/>
        </w:rPr>
        <w:t>литературному чтению</w:t>
      </w:r>
      <w:r w:rsidRPr="000E194F">
        <w:rPr>
          <w:rFonts w:ascii="Times New Roman" w:hAnsi="Times New Roman" w:cs="Times New Roman"/>
          <w:sz w:val="28"/>
          <w:szCs w:val="28"/>
        </w:rPr>
        <w:t>,  автор</w:t>
      </w:r>
      <w:r w:rsidRPr="00D26C7B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="00D26C7B" w:rsidRPr="00D26C7B">
        <w:rPr>
          <w:rFonts w:ascii="Times New Roman" w:hAnsi="Times New Roman" w:cs="Times New Roman"/>
          <w:sz w:val="28"/>
          <w:szCs w:val="28"/>
        </w:rPr>
        <w:t>Л.Ф.Климанова</w:t>
      </w:r>
      <w:proofErr w:type="spellEnd"/>
      <w:r w:rsidR="005A7D87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3171F5" w:rsidRPr="000E194F" w:rsidRDefault="003171F5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 xml:space="preserve">     УМК:  «Школа России» </w:t>
      </w:r>
      <w:r w:rsidR="00D26C7B" w:rsidRPr="00D26C7B">
        <w:rPr>
          <w:rFonts w:ascii="Times New Roman" w:hAnsi="Times New Roman" w:cs="Times New Roman"/>
          <w:sz w:val="28"/>
          <w:szCs w:val="28"/>
        </w:rPr>
        <w:t>«Литературное  чтение»</w:t>
      </w:r>
      <w:r w:rsidR="00D26C7B" w:rsidRPr="00D26C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26C7B" w:rsidRPr="00D26C7B">
        <w:rPr>
          <w:rFonts w:ascii="Times New Roman" w:hAnsi="Times New Roman" w:cs="Times New Roman"/>
          <w:sz w:val="28"/>
          <w:szCs w:val="28"/>
        </w:rPr>
        <w:t>Л.Ф.Климановой</w:t>
      </w:r>
      <w:proofErr w:type="spellEnd"/>
      <w:r w:rsidR="005A7D87">
        <w:rPr>
          <w:rFonts w:ascii="Times New Roman" w:hAnsi="Times New Roman" w:cs="Times New Roman"/>
          <w:sz w:val="28"/>
          <w:szCs w:val="28"/>
        </w:rPr>
        <w:t xml:space="preserve"> и др.</w:t>
      </w:r>
      <w:r w:rsidR="00D26C7B" w:rsidRPr="00D26C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6C7B" w:rsidRPr="00D26C7B">
        <w:rPr>
          <w:rFonts w:ascii="Times New Roman" w:hAnsi="Times New Roman" w:cs="Times New Roman"/>
          <w:sz w:val="28"/>
          <w:szCs w:val="28"/>
        </w:rPr>
        <w:t>Москва «Просвещение» 2015 год.</w:t>
      </w:r>
    </w:p>
    <w:p w:rsidR="003171F5" w:rsidRPr="000E194F" w:rsidRDefault="003171F5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448F" w:rsidRPr="000E194F" w:rsidRDefault="0069448F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1F5" w:rsidRPr="000E194F" w:rsidRDefault="003171F5" w:rsidP="0069448F">
      <w:pPr>
        <w:spacing w:after="0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5A7D87" w:rsidRPr="005A7D87" w:rsidRDefault="005A7D87" w:rsidP="005A7D87">
      <w:pPr>
        <w:pStyle w:val="c2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142"/>
        <w:jc w:val="both"/>
        <w:rPr>
          <w:rFonts w:ascii="Arial" w:hAnsi="Arial" w:cs="Arial"/>
          <w:color w:val="000000"/>
          <w:sz w:val="28"/>
          <w:szCs w:val="28"/>
        </w:rPr>
      </w:pPr>
      <w:r w:rsidRPr="005A7D87">
        <w:rPr>
          <w:rStyle w:val="c6"/>
          <w:color w:val="000000"/>
          <w:sz w:val="28"/>
          <w:szCs w:val="28"/>
        </w:rPr>
        <w:t>понимание литературы как явления национальной и мировой культуры, средства сохранения и передачи нравственных ценностей и традиций;</w:t>
      </w:r>
    </w:p>
    <w:p w:rsidR="005A7D87" w:rsidRPr="005A7D87" w:rsidRDefault="005A7D87" w:rsidP="005A7D87">
      <w:pPr>
        <w:pStyle w:val="c2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142"/>
        <w:jc w:val="both"/>
        <w:rPr>
          <w:rFonts w:ascii="Arial" w:hAnsi="Arial" w:cs="Arial"/>
          <w:color w:val="000000"/>
          <w:sz w:val="28"/>
          <w:szCs w:val="28"/>
        </w:rPr>
      </w:pPr>
      <w:r w:rsidRPr="005A7D87">
        <w:rPr>
          <w:rStyle w:val="c6"/>
          <w:color w:val="000000"/>
          <w:sz w:val="28"/>
          <w:szCs w:val="28"/>
        </w:rPr>
        <w:t> осознание значимости чтения для личного развития; формирование представлений о Родине и её людях, окружающем мире, культуре, первоначальных этических представлений, понятий о добре и зле, дружбе, честности; формирование потребности в систематическом чтении;</w:t>
      </w:r>
    </w:p>
    <w:p w:rsidR="005A7D87" w:rsidRPr="005A7D87" w:rsidRDefault="005A7D87" w:rsidP="005A7D87">
      <w:pPr>
        <w:pStyle w:val="c2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142"/>
        <w:jc w:val="both"/>
        <w:rPr>
          <w:rFonts w:ascii="Arial" w:hAnsi="Arial" w:cs="Arial"/>
          <w:color w:val="000000"/>
          <w:sz w:val="28"/>
          <w:szCs w:val="28"/>
        </w:rPr>
      </w:pPr>
      <w:r w:rsidRPr="005A7D87">
        <w:rPr>
          <w:rStyle w:val="c6"/>
          <w:color w:val="000000"/>
          <w:sz w:val="28"/>
          <w:szCs w:val="28"/>
        </w:rPr>
        <w:t xml:space="preserve">  достижение необходимого для продолжения образования уровня читательской компетентности, общего речевого развития, т. е. овладение чтением вслух и про себя, элементарными приёмами анализа художественных, научно-познавательных и учебных текстов с использованием элементарных литературоведческих понятий;</w:t>
      </w:r>
    </w:p>
    <w:p w:rsidR="005A7D87" w:rsidRPr="005A7D87" w:rsidRDefault="005A7D87" w:rsidP="005A7D87">
      <w:pPr>
        <w:pStyle w:val="c2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142"/>
        <w:jc w:val="both"/>
        <w:rPr>
          <w:rFonts w:ascii="Arial" w:hAnsi="Arial" w:cs="Arial"/>
          <w:color w:val="000000"/>
          <w:sz w:val="28"/>
          <w:szCs w:val="28"/>
        </w:rPr>
      </w:pPr>
      <w:r w:rsidRPr="005A7D87">
        <w:rPr>
          <w:rStyle w:val="c6"/>
          <w:color w:val="000000"/>
          <w:sz w:val="28"/>
          <w:szCs w:val="28"/>
        </w:rPr>
        <w:t> использование разных видов чтения (изучающее (смысловое), выборочное, поисковое); умение осознанно воспринимать и оценивать содержание и специфику различных текстов, участвовать в их обсуждении, давать и обосновывать нравственную оценку поступков героев;</w:t>
      </w:r>
    </w:p>
    <w:p w:rsidR="005A7D87" w:rsidRPr="005A7D87" w:rsidRDefault="005A7D87" w:rsidP="005A7D87">
      <w:pPr>
        <w:pStyle w:val="c2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142"/>
        <w:jc w:val="both"/>
        <w:rPr>
          <w:rFonts w:ascii="Arial" w:hAnsi="Arial" w:cs="Arial"/>
          <w:color w:val="000000"/>
          <w:sz w:val="28"/>
          <w:szCs w:val="28"/>
        </w:rPr>
      </w:pPr>
      <w:r w:rsidRPr="005A7D87">
        <w:rPr>
          <w:rStyle w:val="c6"/>
          <w:color w:val="000000"/>
          <w:sz w:val="28"/>
          <w:szCs w:val="28"/>
        </w:rPr>
        <w:t> умение   самостоятельно   выбирать   интересующую   литературу, пользоваться справочными источниками для понимания и получения дополнительной информации, составляя самостоятельно краткую аннотацию;</w:t>
      </w:r>
    </w:p>
    <w:p w:rsidR="005A7D87" w:rsidRPr="005A7D87" w:rsidRDefault="005A7D87" w:rsidP="00AD61D2">
      <w:pPr>
        <w:pStyle w:val="c2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142"/>
        <w:jc w:val="both"/>
        <w:rPr>
          <w:rFonts w:ascii="Arial" w:hAnsi="Arial" w:cs="Arial"/>
          <w:color w:val="000000"/>
          <w:sz w:val="28"/>
          <w:szCs w:val="28"/>
        </w:rPr>
      </w:pPr>
      <w:r w:rsidRPr="005A7D87">
        <w:rPr>
          <w:rStyle w:val="c6"/>
          <w:color w:val="000000"/>
          <w:sz w:val="28"/>
          <w:szCs w:val="28"/>
        </w:rPr>
        <w:t>умение использовать простейшие виды анализа различных текстов: устанавливать причинно-следственные связи и определять главную мысль произведения, делить текст на части, озаглавливать их, составлять простой план, находить средства выразительности, пересказывать произведение;</w:t>
      </w:r>
    </w:p>
    <w:p w:rsidR="005A7D87" w:rsidRPr="00AD61D2" w:rsidRDefault="005A7D87" w:rsidP="00AD61D2">
      <w:pPr>
        <w:pStyle w:val="c2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142"/>
        <w:jc w:val="both"/>
        <w:rPr>
          <w:rFonts w:ascii="Arial" w:hAnsi="Arial" w:cs="Arial"/>
          <w:color w:val="000000"/>
          <w:sz w:val="28"/>
          <w:szCs w:val="28"/>
        </w:rPr>
      </w:pPr>
      <w:r w:rsidRPr="005A7D87">
        <w:rPr>
          <w:rStyle w:val="c6"/>
          <w:color w:val="000000"/>
          <w:sz w:val="28"/>
          <w:szCs w:val="28"/>
        </w:rPr>
        <w:t xml:space="preserve">  умение работать с разными видами текстов, находить характерные особенности</w:t>
      </w:r>
      <w:r w:rsidR="00AD61D2">
        <w:rPr>
          <w:rFonts w:ascii="Arial" w:hAnsi="Arial" w:cs="Arial"/>
          <w:color w:val="000000"/>
          <w:sz w:val="28"/>
          <w:szCs w:val="28"/>
        </w:rPr>
        <w:t xml:space="preserve"> </w:t>
      </w:r>
      <w:r w:rsidRPr="00AD61D2">
        <w:rPr>
          <w:rStyle w:val="c6"/>
          <w:color w:val="000000"/>
          <w:sz w:val="28"/>
          <w:szCs w:val="28"/>
        </w:rPr>
        <w:t>научно-познавательных, учебных и художественных произведений. На практическом уровне овладеть некоторыми видами письменной речи (повествование — создание текста по аналогии, рассуждение — письменный ответ на вопрос, описание — характеристика героев). Умение написать отзыв на прочитанное произведение;</w:t>
      </w:r>
    </w:p>
    <w:p w:rsidR="005A7D87" w:rsidRPr="005A7D87" w:rsidRDefault="005A7D87" w:rsidP="005A7D87">
      <w:pPr>
        <w:pStyle w:val="c2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-142"/>
        <w:jc w:val="both"/>
        <w:rPr>
          <w:rFonts w:ascii="Arial" w:hAnsi="Arial" w:cs="Arial"/>
          <w:color w:val="000000"/>
          <w:sz w:val="28"/>
          <w:szCs w:val="28"/>
        </w:rPr>
      </w:pPr>
      <w:r w:rsidRPr="005A7D87">
        <w:rPr>
          <w:rStyle w:val="c6"/>
          <w:color w:val="000000"/>
          <w:sz w:val="28"/>
          <w:szCs w:val="28"/>
        </w:rPr>
        <w:lastRenderedPageBreak/>
        <w:t>развитие художественно-творческих способностей, умение создавать собственный текст на основе художественного произведения, репродукции картин художников, иллюстраций, на основе личного опыта</w:t>
      </w:r>
    </w:p>
    <w:p w:rsidR="005A7D87" w:rsidRPr="005A7D87" w:rsidRDefault="005A7D87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7D87" w:rsidRPr="005A7D87" w:rsidRDefault="005A7D87" w:rsidP="00AD61D2">
      <w:pPr>
        <w:spacing w:after="0"/>
        <w:ind w:left="-851" w:right="-426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A7D87">
        <w:rPr>
          <w:rFonts w:ascii="Times New Roman" w:hAnsi="Times New Roman" w:cs="Times New Roman"/>
          <w:sz w:val="28"/>
          <w:szCs w:val="28"/>
        </w:rPr>
        <w:t>Виды речевой и читательской деятельности:</w:t>
      </w:r>
    </w:p>
    <w:p w:rsidR="005A7D87" w:rsidRPr="00AD61D2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1D2">
        <w:rPr>
          <w:rFonts w:ascii="Times New Roman" w:hAnsi="Times New Roman" w:cs="Times New Roman"/>
          <w:b/>
          <w:sz w:val="28"/>
          <w:szCs w:val="28"/>
        </w:rPr>
        <w:t>Обучающиеся научатся:</w:t>
      </w:r>
    </w:p>
    <w:p w:rsidR="005A7D87" w:rsidRPr="00AD61D2" w:rsidRDefault="005A7D87" w:rsidP="00AD61D2">
      <w:pPr>
        <w:pStyle w:val="a4"/>
        <w:numPr>
          <w:ilvl w:val="0"/>
          <w:numId w:val="26"/>
        </w:numPr>
        <w:spacing w:after="0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осознавать цель чтения в соответствии с содержанием шмуцтитула и собственным интересом к чтению; пользоваться в читательской практике приёмами вдумчивого чтения под руководством учителя (комментированное чтение, чтение в диалоге автор – читатель); выборочного чтения в соответствии с задачами чтения и под руководством учителя</w:t>
      </w:r>
    </w:p>
    <w:p w:rsidR="005A7D87" w:rsidRPr="00AD61D2" w:rsidRDefault="005A7D87" w:rsidP="00AD61D2">
      <w:pPr>
        <w:pStyle w:val="a4"/>
        <w:numPr>
          <w:ilvl w:val="0"/>
          <w:numId w:val="26"/>
        </w:numPr>
        <w:spacing w:after="0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читать целыми словами со скоростью чтения, позволяющей понимать художественный текст; при чтении отражать настроение автора читаемого текста;</w:t>
      </w:r>
    </w:p>
    <w:p w:rsidR="005A7D87" w:rsidRPr="00AD61D2" w:rsidRDefault="005A7D87" w:rsidP="00AD61D2">
      <w:pPr>
        <w:pStyle w:val="a4"/>
        <w:numPr>
          <w:ilvl w:val="0"/>
          <w:numId w:val="26"/>
        </w:numPr>
        <w:spacing w:after="0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ориентироваться в информационном аппарате учебной книги, её элементах, опираться на них при выборе книги; находить сходные элементы в книге художественной;</w:t>
      </w:r>
    </w:p>
    <w:p w:rsidR="005A7D87" w:rsidRPr="00AD61D2" w:rsidRDefault="005A7D87" w:rsidP="00AD61D2">
      <w:pPr>
        <w:pStyle w:val="a4"/>
        <w:numPr>
          <w:ilvl w:val="0"/>
          <w:numId w:val="26"/>
        </w:numPr>
        <w:spacing w:after="0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просматривать и выбирать книги для самостоятельного чтения и поиска нужной информации (справочная литература) по совету взрослых; фиксировать свои читательские успехи в «Рабочей тетради по литературному чтению»;</w:t>
      </w:r>
    </w:p>
    <w:p w:rsidR="005A7D87" w:rsidRPr="00AD61D2" w:rsidRDefault="005A7D87" w:rsidP="00AD61D2">
      <w:pPr>
        <w:pStyle w:val="a4"/>
        <w:numPr>
          <w:ilvl w:val="0"/>
          <w:numId w:val="26"/>
        </w:numPr>
        <w:spacing w:after="0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осмыслять нравственное содержание пословиц, поговорок, мудрых изречений русского народа, соотносить их нравственный смысл с изучаемыми произведениями и реалиями жизни;</w:t>
      </w:r>
    </w:p>
    <w:p w:rsidR="005A7D87" w:rsidRPr="00AD61D2" w:rsidRDefault="005A7D87" w:rsidP="00AD61D2">
      <w:pPr>
        <w:pStyle w:val="a4"/>
        <w:numPr>
          <w:ilvl w:val="0"/>
          <w:numId w:val="26"/>
        </w:numPr>
        <w:spacing w:after="0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распределять загадки на тематические группы, составлять собственные загадки на основе предложенного в учебнике алгоритма;</w:t>
      </w:r>
    </w:p>
    <w:p w:rsidR="005A7D87" w:rsidRPr="00AD61D2" w:rsidRDefault="005A7D87" w:rsidP="00AD61D2">
      <w:pPr>
        <w:pStyle w:val="a4"/>
        <w:numPr>
          <w:ilvl w:val="0"/>
          <w:numId w:val="26"/>
        </w:numPr>
        <w:spacing w:after="0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соотносить заголовок текста с его содержанием, осознавать взаимосвязь содержание текста с его заголовком (почему так называется); определять характер литературных героев, приводить примеры их поступков в соответствии с качествами героя прочитанного или прослушанного текста.</w:t>
      </w:r>
    </w:p>
    <w:p w:rsidR="00AD61D2" w:rsidRDefault="00AD61D2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7D87" w:rsidRPr="00AD61D2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D61D2">
        <w:rPr>
          <w:rFonts w:ascii="Times New Roman" w:hAnsi="Times New Roman" w:cs="Times New Roman"/>
          <w:b/>
          <w:sz w:val="28"/>
          <w:szCs w:val="28"/>
        </w:rPr>
        <w:t>Обучающиеся</w:t>
      </w:r>
      <w:proofErr w:type="gramEnd"/>
      <w:r w:rsidRPr="00AD61D2">
        <w:rPr>
          <w:rFonts w:ascii="Times New Roman" w:hAnsi="Times New Roman" w:cs="Times New Roman"/>
          <w:b/>
          <w:sz w:val="28"/>
          <w:szCs w:val="28"/>
        </w:rPr>
        <w:t xml:space="preserve"> получат возможность научиться: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осознавать смысл традиций и праздников русского народа, сохранять традиции семьи и школы, осмысленно готовится к национальным праздникам; составлять высказывания о самых ярких и впечатляющих событиях, происходящих в дни семейных праздников, делиться впечатлениями о праздниках с друзьями и товарищами по классу;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употреблять пословицы и поговорки в учебных диалогах и высказываниях на заданную тему.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lastRenderedPageBreak/>
        <w:t xml:space="preserve">читать вслух бегло, осознанно, без искажений, выразительно, передавая своё отношение </w:t>
      </w:r>
      <w:proofErr w:type="gramStart"/>
      <w:r w:rsidRPr="00AD61D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D61D2">
        <w:rPr>
          <w:rFonts w:ascii="Times New Roman" w:hAnsi="Times New Roman" w:cs="Times New Roman"/>
          <w:sz w:val="28"/>
          <w:szCs w:val="28"/>
        </w:rPr>
        <w:t xml:space="preserve"> прочитанному, выделяя при чтении важные по смыслу слова, соблюдая паузы между предложениями и частями текста;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понимать и осознавать, почему поэт воспевает родную природу, какие чувства при этом испытывает, как это характеризует самого поэта;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рассуждать о категориях «добро» и «зло», «красиво» и «безобразно», употреблять данные понятия и их смысловые оттенки в своих оценочных высказываниях; предлагать свои варианты разрешения конфликтных ситуаций и нравственных дилемм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пользоваться элементарными приёмами анализа текста по вопросам учителя (учебника).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осуществлять переход с уровня событий восприятия произведения к пониманию главной мысли; соотносить главную мысль произведения с пословицей или поговоркой; понимать, позицию какого героя произведения поддерживает автор, находить этому доказательства в тексте.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задавать вопросы по прочитанному произведению, находить на них ответы в тексте; находить эпизод из прочитанного произведения для ответа на вопрос или подтверждения собственного мнения;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делить текст на части; озаглавливать части, подробно пересказывать, опираясь на составленный под руководством учителя план;</w:t>
      </w:r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61D2">
        <w:rPr>
          <w:rFonts w:ascii="Times New Roman" w:hAnsi="Times New Roman" w:cs="Times New Roman"/>
          <w:sz w:val="28"/>
          <w:szCs w:val="28"/>
        </w:rPr>
        <w:t>находить книги для самостоятельного чтения в различных библиотеках (школьной, домашней, городской, виртуальной и др.); при выборе книг и поиске информации опираться на информационный аппарат книги, её элементы; получать удовольствие от самостоятельного чтения произведений различных жанров; делиться своими впечатлениями о прочитанных книгах, участвовать в диалогах и дискуссиях о прочитанных книгах;</w:t>
      </w:r>
      <w:proofErr w:type="gramEnd"/>
    </w:p>
    <w:p w:rsidR="005A7D87" w:rsidRPr="00AD61D2" w:rsidRDefault="005A7D87" w:rsidP="00AD61D2">
      <w:pPr>
        <w:pStyle w:val="a4"/>
        <w:numPr>
          <w:ilvl w:val="0"/>
          <w:numId w:val="25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пользоваться тематическим каталогом в школьной библиотеке.</w:t>
      </w:r>
    </w:p>
    <w:p w:rsidR="005A7D87" w:rsidRPr="005A7D87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7D87" w:rsidRPr="00AD61D2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1D2">
        <w:rPr>
          <w:rFonts w:ascii="Times New Roman" w:hAnsi="Times New Roman" w:cs="Times New Roman"/>
          <w:b/>
          <w:sz w:val="28"/>
          <w:szCs w:val="28"/>
        </w:rPr>
        <w:t>Обучающиеся научатся:</w:t>
      </w:r>
    </w:p>
    <w:p w:rsidR="005A7D87" w:rsidRPr="005A7D87" w:rsidRDefault="005A7D87" w:rsidP="00AD61D2">
      <w:pPr>
        <w:spacing w:after="0"/>
        <w:ind w:left="-851" w:right="-426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A7D87">
        <w:rPr>
          <w:rFonts w:ascii="Times New Roman" w:hAnsi="Times New Roman" w:cs="Times New Roman"/>
          <w:sz w:val="28"/>
          <w:szCs w:val="28"/>
        </w:rPr>
        <w:t>Творческая деятельность:</w:t>
      </w:r>
    </w:p>
    <w:p w:rsidR="005A7D87" w:rsidRPr="00AD61D2" w:rsidRDefault="005A7D87" w:rsidP="00AD61D2">
      <w:pPr>
        <w:pStyle w:val="a4"/>
        <w:numPr>
          <w:ilvl w:val="0"/>
          <w:numId w:val="24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читать текст, соблюдая при чтении орфоэпические и интонационные нормы чтения; отражая настроение автора;</w:t>
      </w:r>
    </w:p>
    <w:p w:rsidR="005A7D87" w:rsidRPr="00AD61D2" w:rsidRDefault="005A7D87" w:rsidP="00AD61D2">
      <w:pPr>
        <w:pStyle w:val="a4"/>
        <w:numPr>
          <w:ilvl w:val="0"/>
          <w:numId w:val="24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пересказывать текст подробно на основе коллективно составленного плана или опорных слов под руководством учителя;</w:t>
      </w:r>
    </w:p>
    <w:p w:rsidR="005A7D87" w:rsidRPr="00AD61D2" w:rsidRDefault="005A7D87" w:rsidP="00AD61D2">
      <w:pPr>
        <w:pStyle w:val="a4"/>
        <w:numPr>
          <w:ilvl w:val="0"/>
          <w:numId w:val="24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 xml:space="preserve">составлять собственные высказывания на основе чтения или слушания произведений, высказывая собственное отношение к </w:t>
      </w:r>
      <w:proofErr w:type="gramStart"/>
      <w:r w:rsidRPr="00AD61D2">
        <w:rPr>
          <w:rFonts w:ascii="Times New Roman" w:hAnsi="Times New Roman" w:cs="Times New Roman"/>
          <w:sz w:val="28"/>
          <w:szCs w:val="28"/>
        </w:rPr>
        <w:t>прочитанному</w:t>
      </w:r>
      <w:proofErr w:type="gramEnd"/>
      <w:r w:rsidRPr="00AD61D2">
        <w:rPr>
          <w:rFonts w:ascii="Times New Roman" w:hAnsi="Times New Roman" w:cs="Times New Roman"/>
          <w:sz w:val="28"/>
          <w:szCs w:val="28"/>
        </w:rPr>
        <w:t>.</w:t>
      </w:r>
    </w:p>
    <w:p w:rsidR="005A7D87" w:rsidRPr="005A7D87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7D87" w:rsidRPr="00AD61D2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D61D2">
        <w:rPr>
          <w:rFonts w:ascii="Times New Roman" w:hAnsi="Times New Roman" w:cs="Times New Roman"/>
          <w:b/>
          <w:sz w:val="28"/>
          <w:szCs w:val="28"/>
        </w:rPr>
        <w:t>Обучающиеся</w:t>
      </w:r>
      <w:proofErr w:type="gramEnd"/>
      <w:r w:rsidRPr="00AD61D2">
        <w:rPr>
          <w:rFonts w:ascii="Times New Roman" w:hAnsi="Times New Roman" w:cs="Times New Roman"/>
          <w:b/>
          <w:sz w:val="28"/>
          <w:szCs w:val="28"/>
        </w:rPr>
        <w:t xml:space="preserve"> получат возможность научиться:</w:t>
      </w:r>
    </w:p>
    <w:p w:rsidR="005A7D87" w:rsidRPr="00AD61D2" w:rsidRDefault="005A7D87" w:rsidP="00AD61D2">
      <w:pPr>
        <w:pStyle w:val="a4"/>
        <w:numPr>
          <w:ilvl w:val="0"/>
          <w:numId w:val="23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lastRenderedPageBreak/>
        <w:t>сочинять свои произведения малых жанров устного народного творчества в соответствии с жанровыми особенностями и индивидуальной задумкой.</w:t>
      </w:r>
    </w:p>
    <w:p w:rsidR="005A7D87" w:rsidRPr="00AD61D2" w:rsidRDefault="005A7D87" w:rsidP="00AD61D2">
      <w:pPr>
        <w:pStyle w:val="a4"/>
        <w:numPr>
          <w:ilvl w:val="0"/>
          <w:numId w:val="23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пересказывать содержание произведения выборочно и сжато.</w:t>
      </w:r>
    </w:p>
    <w:p w:rsidR="00AD61D2" w:rsidRDefault="00AD61D2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7D87" w:rsidRPr="00AD61D2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1D2">
        <w:rPr>
          <w:rFonts w:ascii="Times New Roman" w:hAnsi="Times New Roman" w:cs="Times New Roman"/>
          <w:b/>
          <w:sz w:val="28"/>
          <w:szCs w:val="28"/>
        </w:rPr>
        <w:t>Обучающиеся научатся:</w:t>
      </w:r>
    </w:p>
    <w:p w:rsidR="005A7D87" w:rsidRPr="005A7D87" w:rsidRDefault="005A7D87" w:rsidP="00AD61D2">
      <w:pPr>
        <w:spacing w:after="0"/>
        <w:ind w:left="-851" w:right="-426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A7D87">
        <w:rPr>
          <w:rFonts w:ascii="Times New Roman" w:hAnsi="Times New Roman" w:cs="Times New Roman"/>
          <w:sz w:val="28"/>
          <w:szCs w:val="28"/>
        </w:rPr>
        <w:t>Литературоведческая пропедевтика:</w:t>
      </w:r>
    </w:p>
    <w:p w:rsidR="005A7D87" w:rsidRPr="00AD61D2" w:rsidRDefault="005A7D87" w:rsidP="00AD61D2">
      <w:pPr>
        <w:pStyle w:val="a4"/>
        <w:numPr>
          <w:ilvl w:val="0"/>
          <w:numId w:val="22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 xml:space="preserve">различать </w:t>
      </w:r>
      <w:proofErr w:type="spellStart"/>
      <w:r w:rsidRPr="00AD61D2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AD61D2">
        <w:rPr>
          <w:rFonts w:ascii="Times New Roman" w:hAnsi="Times New Roman" w:cs="Times New Roman"/>
          <w:sz w:val="28"/>
          <w:szCs w:val="28"/>
        </w:rPr>
        <w:t>, небылицы, песенки, считалки, народные сказки, осознавать их культурную ценность для русского народа;</w:t>
      </w:r>
    </w:p>
    <w:p w:rsidR="005A7D87" w:rsidRPr="00AD61D2" w:rsidRDefault="005A7D87" w:rsidP="00AD61D2">
      <w:pPr>
        <w:pStyle w:val="a4"/>
        <w:numPr>
          <w:ilvl w:val="0"/>
          <w:numId w:val="22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 xml:space="preserve">находить отличия между научно-познавательным и художественным текстом; приводить факты из текста, указывающие на его принадлежность к </w:t>
      </w:r>
      <w:proofErr w:type="gramStart"/>
      <w:r w:rsidRPr="00AD61D2">
        <w:rPr>
          <w:rFonts w:ascii="Times New Roman" w:hAnsi="Times New Roman" w:cs="Times New Roman"/>
          <w:sz w:val="28"/>
          <w:szCs w:val="28"/>
        </w:rPr>
        <w:t>научно-познавательному</w:t>
      </w:r>
      <w:proofErr w:type="gramEnd"/>
      <w:r w:rsidRPr="00AD61D2">
        <w:rPr>
          <w:rFonts w:ascii="Times New Roman" w:hAnsi="Times New Roman" w:cs="Times New Roman"/>
          <w:sz w:val="28"/>
          <w:szCs w:val="28"/>
        </w:rPr>
        <w:t xml:space="preserve"> или художественному; составлять таблицу различий.</w:t>
      </w:r>
    </w:p>
    <w:p w:rsidR="005A7D87" w:rsidRPr="00AD61D2" w:rsidRDefault="005A7D87" w:rsidP="00AD61D2">
      <w:pPr>
        <w:pStyle w:val="a4"/>
        <w:numPr>
          <w:ilvl w:val="0"/>
          <w:numId w:val="22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 xml:space="preserve">использовать знания о рифме, особенностях жанров (стихотворения, сказки, загадки, небылицы, песенки, </w:t>
      </w:r>
      <w:proofErr w:type="spellStart"/>
      <w:r w:rsidRPr="00AD61D2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AD61D2">
        <w:rPr>
          <w:rFonts w:ascii="Times New Roman" w:hAnsi="Times New Roman" w:cs="Times New Roman"/>
          <w:sz w:val="28"/>
          <w:szCs w:val="28"/>
        </w:rPr>
        <w:t>), особенностях юмористического произведения в своей литературно-творческой деятельности.</w:t>
      </w:r>
    </w:p>
    <w:p w:rsidR="005A7D87" w:rsidRPr="005A7D87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7D87" w:rsidRPr="00AD61D2" w:rsidRDefault="005A7D87" w:rsidP="005A7D87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D61D2">
        <w:rPr>
          <w:rFonts w:ascii="Times New Roman" w:hAnsi="Times New Roman" w:cs="Times New Roman"/>
          <w:b/>
          <w:sz w:val="28"/>
          <w:szCs w:val="28"/>
        </w:rPr>
        <w:t>Обучающиеся</w:t>
      </w:r>
      <w:proofErr w:type="gramEnd"/>
      <w:r w:rsidRPr="00AD61D2">
        <w:rPr>
          <w:rFonts w:ascii="Times New Roman" w:hAnsi="Times New Roman" w:cs="Times New Roman"/>
          <w:b/>
          <w:sz w:val="28"/>
          <w:szCs w:val="28"/>
        </w:rPr>
        <w:t xml:space="preserve"> получат возможность научиться:</w:t>
      </w:r>
    </w:p>
    <w:p w:rsidR="005A7D87" w:rsidRPr="00AD61D2" w:rsidRDefault="005A7D87" w:rsidP="00AD61D2">
      <w:pPr>
        <w:pStyle w:val="a4"/>
        <w:numPr>
          <w:ilvl w:val="0"/>
          <w:numId w:val="21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понимать особенности стихотворения: расположение строк, рифму, ритм.</w:t>
      </w:r>
    </w:p>
    <w:p w:rsidR="005A7D87" w:rsidRPr="00AD61D2" w:rsidRDefault="005A7D87" w:rsidP="00AD61D2">
      <w:pPr>
        <w:pStyle w:val="a4"/>
        <w:numPr>
          <w:ilvl w:val="0"/>
          <w:numId w:val="21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определять героев басни, характеризовать их, понимать мораль и разъяснять её своими словами.</w:t>
      </w:r>
    </w:p>
    <w:p w:rsidR="005A7D87" w:rsidRPr="00AD61D2" w:rsidRDefault="005A7D87" w:rsidP="00AD61D2">
      <w:pPr>
        <w:pStyle w:val="a4"/>
        <w:numPr>
          <w:ilvl w:val="0"/>
          <w:numId w:val="21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>находить в произведении средства художественной выразительности (сравнение, олицетворение).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E194F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0E194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b/>
          <w:bCs/>
          <w:sz w:val="28"/>
          <w:szCs w:val="28"/>
        </w:rPr>
        <w:t>Регулятивные</w:t>
      </w:r>
    </w:p>
    <w:p w:rsidR="003171F5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Учащиеся научатся:</w:t>
      </w:r>
    </w:p>
    <w:p w:rsid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 xml:space="preserve">сопоставлять цели, заявленные на шмуцтитуле с изучением материала урока в процессе его изучения; </w:t>
      </w:r>
    </w:p>
    <w:p w:rsid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AD61D2">
        <w:rPr>
          <w:rFonts w:ascii="Times New Roman" w:hAnsi="Times New Roman" w:cs="Times New Roman"/>
          <w:sz w:val="28"/>
          <w:szCs w:val="28"/>
        </w:rPr>
        <w:t xml:space="preserve">формулировать вместе с учителем учебную задачу урока в соответствии с целями темы; </w:t>
      </w:r>
      <w:r w:rsidR="00E229AE">
        <w:rPr>
          <w:rFonts w:ascii="Times New Roman" w:hAnsi="Times New Roman" w:cs="Times New Roman"/>
          <w:sz w:val="28"/>
          <w:szCs w:val="28"/>
        </w:rPr>
        <w:t>принимать учебную задачу урока</w:t>
      </w:r>
    </w:p>
    <w:p w:rsidR="00AD61D2" w:rsidRP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AD61D2">
        <w:rPr>
          <w:rFonts w:ascii="Times New Roman" w:hAnsi="Times New Roman" w:cs="Times New Roman"/>
          <w:sz w:val="28"/>
          <w:szCs w:val="28"/>
        </w:rPr>
        <w:t>итать в соответствии с целью чтения (выразительно, целым</w:t>
      </w:r>
      <w:r w:rsidR="00E229AE">
        <w:rPr>
          <w:rFonts w:ascii="Times New Roman" w:hAnsi="Times New Roman" w:cs="Times New Roman"/>
          <w:sz w:val="28"/>
          <w:szCs w:val="28"/>
        </w:rPr>
        <w:t>и словами, без искажений и пр.)</w:t>
      </w:r>
    </w:p>
    <w:p w:rsid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D61D2">
        <w:rPr>
          <w:rFonts w:ascii="Times New Roman" w:hAnsi="Times New Roman" w:cs="Times New Roman"/>
          <w:sz w:val="28"/>
          <w:szCs w:val="28"/>
        </w:rPr>
        <w:t>оллективно составлять план урока, продумыват</w:t>
      </w:r>
      <w:r>
        <w:rPr>
          <w:rFonts w:ascii="Times New Roman" w:hAnsi="Times New Roman" w:cs="Times New Roman"/>
          <w:sz w:val="28"/>
          <w:szCs w:val="28"/>
        </w:rPr>
        <w:t>ь возможные этапы изучения темы</w:t>
      </w:r>
    </w:p>
    <w:p w:rsid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AD61D2">
        <w:rPr>
          <w:rFonts w:ascii="Times New Roman" w:hAnsi="Times New Roman" w:cs="Times New Roman"/>
          <w:sz w:val="28"/>
          <w:szCs w:val="28"/>
        </w:rPr>
        <w:t>оллективно составлять план для перес</w:t>
      </w:r>
      <w:r>
        <w:rPr>
          <w:rFonts w:ascii="Times New Roman" w:hAnsi="Times New Roman" w:cs="Times New Roman"/>
          <w:sz w:val="28"/>
          <w:szCs w:val="28"/>
        </w:rPr>
        <w:t>каза литературного произведения</w:t>
      </w:r>
    </w:p>
    <w:p w:rsid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AD61D2">
        <w:rPr>
          <w:rFonts w:ascii="Times New Roman" w:hAnsi="Times New Roman" w:cs="Times New Roman"/>
          <w:sz w:val="28"/>
          <w:szCs w:val="28"/>
        </w:rPr>
        <w:t>онтролировать выполнение де</w:t>
      </w:r>
      <w:r w:rsidR="00E229AE">
        <w:rPr>
          <w:rFonts w:ascii="Times New Roman" w:hAnsi="Times New Roman" w:cs="Times New Roman"/>
          <w:sz w:val="28"/>
          <w:szCs w:val="28"/>
        </w:rPr>
        <w:t>йствий в соответствии с планом</w:t>
      </w:r>
    </w:p>
    <w:p w:rsid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D61D2">
        <w:rPr>
          <w:rFonts w:ascii="Times New Roman" w:hAnsi="Times New Roman" w:cs="Times New Roman"/>
          <w:sz w:val="28"/>
          <w:szCs w:val="28"/>
        </w:rPr>
        <w:t>ценивать результаты своих действий по шкале и кр</w:t>
      </w:r>
      <w:r w:rsidR="00E229AE">
        <w:rPr>
          <w:rFonts w:ascii="Times New Roman" w:hAnsi="Times New Roman" w:cs="Times New Roman"/>
          <w:sz w:val="28"/>
          <w:szCs w:val="28"/>
        </w:rPr>
        <w:t>итериям, предложенным учителем</w:t>
      </w:r>
    </w:p>
    <w:p w:rsidR="00AD61D2" w:rsidRP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D61D2">
        <w:rPr>
          <w:rFonts w:ascii="Times New Roman" w:hAnsi="Times New Roman" w:cs="Times New Roman"/>
          <w:sz w:val="28"/>
          <w:szCs w:val="28"/>
        </w:rPr>
        <w:t>ценивать результаты работы сверстников по с</w:t>
      </w:r>
      <w:r w:rsidR="00E229AE">
        <w:rPr>
          <w:rFonts w:ascii="Times New Roman" w:hAnsi="Times New Roman" w:cs="Times New Roman"/>
          <w:sz w:val="28"/>
          <w:szCs w:val="28"/>
        </w:rPr>
        <w:t>овместно выработанным критериям</w:t>
      </w:r>
    </w:p>
    <w:p w:rsid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D61D2">
        <w:rPr>
          <w:rFonts w:ascii="Times New Roman" w:hAnsi="Times New Roman" w:cs="Times New Roman"/>
          <w:sz w:val="28"/>
          <w:szCs w:val="28"/>
        </w:rPr>
        <w:t>ыделять из темы урока известные знания и умения, определять круг неизвестного по изучаем</w:t>
      </w:r>
      <w:r w:rsidR="00E229AE">
        <w:rPr>
          <w:rFonts w:ascii="Times New Roman" w:hAnsi="Times New Roman" w:cs="Times New Roman"/>
          <w:sz w:val="28"/>
          <w:szCs w:val="28"/>
        </w:rPr>
        <w:t>ой теме в мини-группе или паре</w:t>
      </w:r>
    </w:p>
    <w:p w:rsidR="00AD61D2" w:rsidRPr="00AD61D2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</w:t>
      </w:r>
      <w:r w:rsidRPr="00AD61D2">
        <w:rPr>
          <w:rFonts w:ascii="Times New Roman" w:hAnsi="Times New Roman" w:cs="Times New Roman"/>
          <w:sz w:val="28"/>
          <w:szCs w:val="28"/>
        </w:rPr>
        <w:t xml:space="preserve">иксировать по ходу урока и в конце его удовлетворённость/неудовлетворённость своей работой на уроке (с помощью шкал, лесенок, разноцветных фишек и пр.), аргументировать своё позитивное отношение к своим успехам, проявлять стремление к улучшению результата </w:t>
      </w:r>
      <w:r w:rsidR="00E229AE">
        <w:rPr>
          <w:rFonts w:ascii="Times New Roman" w:hAnsi="Times New Roman" w:cs="Times New Roman"/>
          <w:sz w:val="28"/>
          <w:szCs w:val="28"/>
        </w:rPr>
        <w:t>в ходе выполнения учебных задач</w:t>
      </w:r>
    </w:p>
    <w:p w:rsidR="00E229AE" w:rsidRDefault="00AD61D2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AD61D2">
        <w:rPr>
          <w:rFonts w:ascii="Times New Roman" w:hAnsi="Times New Roman" w:cs="Times New Roman"/>
          <w:sz w:val="28"/>
          <w:szCs w:val="28"/>
        </w:rPr>
        <w:t>нализировать причины успеха/неуспеха с помощью лесенок и оценочных шкал, формулировать их в устной</w:t>
      </w:r>
      <w:r w:rsidR="00E229AE">
        <w:rPr>
          <w:rFonts w:ascii="Times New Roman" w:hAnsi="Times New Roman" w:cs="Times New Roman"/>
          <w:sz w:val="28"/>
          <w:szCs w:val="28"/>
        </w:rPr>
        <w:t xml:space="preserve"> форме по собственному желанию</w:t>
      </w:r>
    </w:p>
    <w:p w:rsidR="00AD61D2" w:rsidRPr="00AD61D2" w:rsidRDefault="00E229AE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D61D2" w:rsidRPr="00AD61D2">
        <w:rPr>
          <w:rFonts w:ascii="Times New Roman" w:hAnsi="Times New Roman" w:cs="Times New Roman"/>
          <w:sz w:val="28"/>
          <w:szCs w:val="28"/>
        </w:rPr>
        <w:t>сознавать смысл и назначение позитивных установок на успешную работу, пользоваться ими в случае неудачи на уроке, проговарив</w:t>
      </w:r>
      <w:r>
        <w:rPr>
          <w:rFonts w:ascii="Times New Roman" w:hAnsi="Times New Roman" w:cs="Times New Roman"/>
          <w:sz w:val="28"/>
          <w:szCs w:val="28"/>
        </w:rPr>
        <w:t>ая во внутренней речи</w:t>
      </w:r>
    </w:p>
    <w:p w:rsidR="00AD61D2" w:rsidRPr="00AD61D2" w:rsidRDefault="00AD61D2" w:rsidP="00AD61D2">
      <w:pPr>
        <w:spacing w:after="0"/>
        <w:ind w:left="-709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D61D2" w:rsidRPr="00E229AE" w:rsidRDefault="00AD61D2" w:rsidP="00E229AE">
      <w:pPr>
        <w:spacing w:after="0"/>
        <w:ind w:left="-1069" w:righ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9AE">
        <w:rPr>
          <w:rFonts w:ascii="Times New Roman" w:hAnsi="Times New Roman" w:cs="Times New Roman"/>
          <w:b/>
          <w:sz w:val="28"/>
          <w:szCs w:val="28"/>
        </w:rPr>
        <w:t>Познавательные УУД</w:t>
      </w:r>
    </w:p>
    <w:p w:rsidR="00E229AE" w:rsidRPr="00E229AE" w:rsidRDefault="00E229AE" w:rsidP="00E229AE">
      <w:pPr>
        <w:spacing w:after="0"/>
        <w:ind w:left="-709" w:right="-426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9AE">
        <w:rPr>
          <w:rFonts w:ascii="Times New Roman" w:hAnsi="Times New Roman" w:cs="Times New Roman"/>
          <w:b/>
          <w:sz w:val="28"/>
          <w:szCs w:val="28"/>
        </w:rPr>
        <w:t>Учащиеся научатся:</w:t>
      </w:r>
    </w:p>
    <w:p w:rsidR="00AD61D2" w:rsidRPr="00AD61D2" w:rsidRDefault="00E229AE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61D2" w:rsidRPr="00AD61D2">
        <w:rPr>
          <w:rFonts w:ascii="Times New Roman" w:hAnsi="Times New Roman" w:cs="Times New Roman"/>
          <w:sz w:val="28"/>
          <w:szCs w:val="28"/>
        </w:rPr>
        <w:t>ользоваться в практической деятельности условными знаками и символами, используемыми в учебнике для передачи информации.</w:t>
      </w:r>
    </w:p>
    <w:p w:rsidR="00E229AE" w:rsidRDefault="00E229AE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61D2" w:rsidRPr="00AD61D2">
        <w:rPr>
          <w:rFonts w:ascii="Times New Roman" w:hAnsi="Times New Roman" w:cs="Times New Roman"/>
          <w:sz w:val="28"/>
          <w:szCs w:val="28"/>
        </w:rPr>
        <w:t>ользоваться приёмами анализа и синтеза при изучении небольших литературных и научно-познавательных текс</w:t>
      </w:r>
      <w:r>
        <w:rPr>
          <w:rFonts w:ascii="Times New Roman" w:hAnsi="Times New Roman" w:cs="Times New Roman"/>
          <w:sz w:val="28"/>
          <w:szCs w:val="28"/>
        </w:rPr>
        <w:t>тов с опорой на вопросы учителя</w:t>
      </w:r>
    </w:p>
    <w:p w:rsidR="00E229AE" w:rsidRDefault="00E229AE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61D2" w:rsidRPr="00AD61D2">
        <w:rPr>
          <w:rFonts w:ascii="Times New Roman" w:hAnsi="Times New Roman" w:cs="Times New Roman"/>
          <w:sz w:val="28"/>
          <w:szCs w:val="28"/>
        </w:rPr>
        <w:t>онимать переносное значение образного слова, фразы или предложения, толковать их с помощью приёмо</w:t>
      </w:r>
      <w:r>
        <w:rPr>
          <w:rFonts w:ascii="Times New Roman" w:hAnsi="Times New Roman" w:cs="Times New Roman"/>
          <w:sz w:val="28"/>
          <w:szCs w:val="28"/>
        </w:rPr>
        <w:t>в устного словесного рисования</w:t>
      </w:r>
    </w:p>
    <w:p w:rsidR="00E229AE" w:rsidRDefault="00E229AE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61D2" w:rsidRPr="00AD61D2">
        <w:rPr>
          <w:rFonts w:ascii="Times New Roman" w:hAnsi="Times New Roman" w:cs="Times New Roman"/>
          <w:sz w:val="28"/>
          <w:szCs w:val="28"/>
        </w:rPr>
        <w:t>равнивать и сопоставлять произведения между собой, называя общее и различное в них (лирические и прозаические произведения, басню и стихотворение, н</w:t>
      </w:r>
      <w:r>
        <w:rPr>
          <w:rFonts w:ascii="Times New Roman" w:hAnsi="Times New Roman" w:cs="Times New Roman"/>
          <w:sz w:val="28"/>
          <w:szCs w:val="28"/>
        </w:rPr>
        <w:t>ародную и литературную сказку)</w:t>
      </w:r>
    </w:p>
    <w:p w:rsidR="00E229AE" w:rsidRDefault="00E229AE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61D2" w:rsidRPr="00AD61D2">
        <w:rPr>
          <w:rFonts w:ascii="Times New Roman" w:hAnsi="Times New Roman" w:cs="Times New Roman"/>
          <w:sz w:val="28"/>
          <w:szCs w:val="28"/>
        </w:rPr>
        <w:t xml:space="preserve">равнивать литературное </w:t>
      </w:r>
      <w:r w:rsidR="00AD61D2" w:rsidRPr="00E229AE">
        <w:rPr>
          <w:rFonts w:ascii="Times New Roman" w:hAnsi="Times New Roman" w:cs="Times New Roman"/>
          <w:sz w:val="28"/>
          <w:szCs w:val="28"/>
        </w:rPr>
        <w:t>произведение или эпизод из него с фрагментом музыкального произведения, репродукцией картины художника, с пословицей и поговорк</w:t>
      </w:r>
      <w:r>
        <w:rPr>
          <w:rFonts w:ascii="Times New Roman" w:hAnsi="Times New Roman" w:cs="Times New Roman"/>
          <w:sz w:val="28"/>
          <w:szCs w:val="28"/>
        </w:rPr>
        <w:t>ой соответствующего смысла</w:t>
      </w:r>
    </w:p>
    <w:p w:rsidR="00E229AE" w:rsidRDefault="00E229AE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D61D2" w:rsidRPr="00E229AE">
        <w:rPr>
          <w:rFonts w:ascii="Times New Roman" w:hAnsi="Times New Roman" w:cs="Times New Roman"/>
          <w:sz w:val="28"/>
          <w:szCs w:val="28"/>
        </w:rPr>
        <w:t>нализировать мотив поведения героя с помощью вопросов учителя ил</w:t>
      </w:r>
      <w:r>
        <w:rPr>
          <w:rFonts w:ascii="Times New Roman" w:hAnsi="Times New Roman" w:cs="Times New Roman"/>
          <w:sz w:val="28"/>
          <w:szCs w:val="28"/>
        </w:rPr>
        <w:t>и учебника («Рабочей тетради»)</w:t>
      </w:r>
    </w:p>
    <w:p w:rsidR="00AD61D2" w:rsidRPr="00E229AE" w:rsidRDefault="00E229AE" w:rsidP="00AD61D2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61D2" w:rsidRPr="00E229AE">
        <w:rPr>
          <w:rFonts w:ascii="Times New Roman" w:hAnsi="Times New Roman" w:cs="Times New Roman"/>
          <w:sz w:val="28"/>
          <w:szCs w:val="28"/>
        </w:rPr>
        <w:t>троить рассуждение (или доказательство своей точки зрения) по теме урока из 5-6 предложений.</w:t>
      </w:r>
    </w:p>
    <w:p w:rsidR="00AD61D2" w:rsidRPr="00E229AE" w:rsidRDefault="00E229AE" w:rsidP="00E229AE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 w:rsidRPr="00E229AE">
        <w:rPr>
          <w:rFonts w:ascii="Times New Roman" w:hAnsi="Times New Roman" w:cs="Times New Roman"/>
          <w:sz w:val="28"/>
          <w:szCs w:val="28"/>
        </w:rPr>
        <w:t>о</w:t>
      </w:r>
      <w:r w:rsidR="00AD61D2" w:rsidRPr="00E229AE">
        <w:rPr>
          <w:rFonts w:ascii="Times New Roman" w:hAnsi="Times New Roman" w:cs="Times New Roman"/>
          <w:sz w:val="28"/>
          <w:szCs w:val="28"/>
        </w:rPr>
        <w:t>сознавать сущность и значение русских народных и литературных сказок, басен И.А. Крылова как част</w:t>
      </w:r>
      <w:r>
        <w:rPr>
          <w:rFonts w:ascii="Times New Roman" w:hAnsi="Times New Roman" w:cs="Times New Roman"/>
          <w:sz w:val="28"/>
          <w:szCs w:val="28"/>
        </w:rPr>
        <w:t>ь русской национальной культуры</w:t>
      </w:r>
    </w:p>
    <w:p w:rsidR="00AD61D2" w:rsidRPr="00E229AE" w:rsidRDefault="00E229AE" w:rsidP="00E229AE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D61D2" w:rsidRPr="00E229AE">
        <w:rPr>
          <w:rFonts w:ascii="Times New Roman" w:hAnsi="Times New Roman" w:cs="Times New Roman"/>
          <w:sz w:val="28"/>
          <w:szCs w:val="28"/>
        </w:rPr>
        <w:t xml:space="preserve">сознавать смысл </w:t>
      </w:r>
      <w:proofErr w:type="spellStart"/>
      <w:r w:rsidR="00AD61D2" w:rsidRPr="00E229AE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AD61D2" w:rsidRPr="00E229AE">
        <w:rPr>
          <w:rFonts w:ascii="Times New Roman" w:hAnsi="Times New Roman" w:cs="Times New Roman"/>
          <w:sz w:val="28"/>
          <w:szCs w:val="28"/>
        </w:rPr>
        <w:t xml:space="preserve"> понятий: текст поэтический и прозаический, содержание текста, тема текста и основная мысль, автор, авторская позиция, литературный и научно-познавательный текст, басня, художествен</w:t>
      </w:r>
      <w:r>
        <w:rPr>
          <w:rFonts w:ascii="Times New Roman" w:hAnsi="Times New Roman" w:cs="Times New Roman"/>
          <w:sz w:val="28"/>
          <w:szCs w:val="28"/>
        </w:rPr>
        <w:t>ные ремёсла и народные промыслы</w:t>
      </w:r>
    </w:p>
    <w:p w:rsidR="00E229AE" w:rsidRDefault="00E229AE" w:rsidP="00E229AE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61D2" w:rsidRPr="00E229AE">
        <w:rPr>
          <w:rFonts w:ascii="Times New Roman" w:hAnsi="Times New Roman" w:cs="Times New Roman"/>
          <w:sz w:val="28"/>
          <w:szCs w:val="28"/>
        </w:rPr>
        <w:t xml:space="preserve">роявлять индивидуальные творческие способности при составлении докучных сказок, составлении рифмовок, небольших стихотворений, в процессе чтения по ролям и </w:t>
      </w:r>
      <w:proofErr w:type="spellStart"/>
      <w:r w:rsidR="00AD61D2" w:rsidRPr="00E229AE">
        <w:rPr>
          <w:rFonts w:ascii="Times New Roman" w:hAnsi="Times New Roman" w:cs="Times New Roman"/>
          <w:sz w:val="28"/>
          <w:szCs w:val="28"/>
        </w:rPr>
        <w:t>инсценировании</w:t>
      </w:r>
      <w:proofErr w:type="spellEnd"/>
      <w:r w:rsidR="00AD61D2" w:rsidRPr="00E229AE">
        <w:rPr>
          <w:rFonts w:ascii="Times New Roman" w:hAnsi="Times New Roman" w:cs="Times New Roman"/>
          <w:sz w:val="28"/>
          <w:szCs w:val="28"/>
        </w:rPr>
        <w:t>, пр</w:t>
      </w:r>
      <w:r>
        <w:rPr>
          <w:rFonts w:ascii="Times New Roman" w:hAnsi="Times New Roman" w:cs="Times New Roman"/>
          <w:sz w:val="28"/>
          <w:szCs w:val="28"/>
        </w:rPr>
        <w:t>и выполнении проектных заданий</w:t>
      </w:r>
    </w:p>
    <w:p w:rsidR="00AD61D2" w:rsidRPr="00E229AE" w:rsidRDefault="00E229AE" w:rsidP="00E229AE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61D2" w:rsidRPr="00E229AE">
        <w:rPr>
          <w:rFonts w:ascii="Times New Roman" w:hAnsi="Times New Roman" w:cs="Times New Roman"/>
          <w:sz w:val="28"/>
          <w:szCs w:val="28"/>
        </w:rPr>
        <w:t>еребирать варианты решения нравственной проблемы, пост</w:t>
      </w:r>
      <w:r>
        <w:rPr>
          <w:rFonts w:ascii="Times New Roman" w:hAnsi="Times New Roman" w:cs="Times New Roman"/>
          <w:sz w:val="28"/>
          <w:szCs w:val="28"/>
        </w:rPr>
        <w:t>авленной автором в произведении</w:t>
      </w:r>
    </w:p>
    <w:p w:rsidR="00AD61D2" w:rsidRPr="00E229AE" w:rsidRDefault="00AD61D2" w:rsidP="00E229AE">
      <w:pPr>
        <w:spacing w:after="0"/>
        <w:ind w:left="-709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D61D2" w:rsidRPr="00E229AE" w:rsidRDefault="00E229AE" w:rsidP="00E229AE">
      <w:pPr>
        <w:pStyle w:val="a4"/>
        <w:numPr>
          <w:ilvl w:val="0"/>
          <w:numId w:val="28"/>
        </w:numPr>
        <w:spacing w:after="0"/>
        <w:ind w:left="-709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61D2" w:rsidRPr="00E229AE">
        <w:rPr>
          <w:rFonts w:ascii="Times New Roman" w:hAnsi="Times New Roman" w:cs="Times New Roman"/>
          <w:sz w:val="28"/>
          <w:szCs w:val="28"/>
        </w:rPr>
        <w:t xml:space="preserve">онимать </w:t>
      </w:r>
      <w:proofErr w:type="gramStart"/>
      <w:r w:rsidR="00AD61D2" w:rsidRPr="00E229AE">
        <w:rPr>
          <w:rFonts w:ascii="Times New Roman" w:hAnsi="Times New Roman" w:cs="Times New Roman"/>
          <w:sz w:val="28"/>
          <w:szCs w:val="28"/>
        </w:rPr>
        <w:t>читаемое</w:t>
      </w:r>
      <w:proofErr w:type="gramEnd"/>
      <w:r w:rsidR="00AD61D2" w:rsidRPr="00E229AE">
        <w:rPr>
          <w:rFonts w:ascii="Times New Roman" w:hAnsi="Times New Roman" w:cs="Times New Roman"/>
          <w:sz w:val="28"/>
          <w:szCs w:val="28"/>
        </w:rPr>
        <w:t>, интерпретировать смысл, читаемого, фиксировать прочитанную информацию в виде таблиц или схем (при сравнении текстов, при осмыслении структуры текста и пр.).</w:t>
      </w:r>
    </w:p>
    <w:p w:rsidR="00AD61D2" w:rsidRPr="00AD61D2" w:rsidRDefault="00AD61D2" w:rsidP="00E229AE">
      <w:pPr>
        <w:spacing w:after="0"/>
        <w:ind w:left="-709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61D2" w:rsidRPr="00AD61D2" w:rsidRDefault="00AD61D2" w:rsidP="00AD61D2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1D2">
        <w:rPr>
          <w:rFonts w:ascii="Times New Roman" w:hAnsi="Times New Roman" w:cs="Times New Roman"/>
          <w:b/>
          <w:sz w:val="28"/>
          <w:szCs w:val="28"/>
        </w:rPr>
        <w:t>Коммуникативные УУД</w:t>
      </w:r>
    </w:p>
    <w:p w:rsidR="00AD61D2" w:rsidRPr="00AD61D2" w:rsidRDefault="00E229AE" w:rsidP="00AD61D2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9AE">
        <w:rPr>
          <w:rFonts w:ascii="Times New Roman" w:hAnsi="Times New Roman" w:cs="Times New Roman"/>
          <w:b/>
          <w:sz w:val="28"/>
          <w:szCs w:val="28"/>
        </w:rPr>
        <w:t>Учащиеся научатся:</w:t>
      </w:r>
    </w:p>
    <w:p w:rsid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61D2" w:rsidRPr="00E229AE">
        <w:rPr>
          <w:rFonts w:ascii="Times New Roman" w:hAnsi="Times New Roman" w:cs="Times New Roman"/>
          <w:sz w:val="28"/>
          <w:szCs w:val="28"/>
        </w:rPr>
        <w:t>троить рассуждение и доказательство своей точки зрения из 5-6 предложений, проявлять активность и стремление в</w:t>
      </w:r>
      <w:r>
        <w:rPr>
          <w:rFonts w:ascii="Times New Roman" w:hAnsi="Times New Roman" w:cs="Times New Roman"/>
          <w:sz w:val="28"/>
          <w:szCs w:val="28"/>
        </w:rPr>
        <w:t>ысказываться, задавать вопросы</w:t>
      </w:r>
    </w:p>
    <w:p w:rsid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61D2" w:rsidRPr="00E229AE">
        <w:rPr>
          <w:rFonts w:ascii="Times New Roman" w:hAnsi="Times New Roman" w:cs="Times New Roman"/>
          <w:sz w:val="28"/>
          <w:szCs w:val="28"/>
        </w:rPr>
        <w:t>троить диалог в паре или группе, задавать в</w:t>
      </w:r>
      <w:r>
        <w:rPr>
          <w:rFonts w:ascii="Times New Roman" w:hAnsi="Times New Roman" w:cs="Times New Roman"/>
          <w:sz w:val="28"/>
          <w:szCs w:val="28"/>
        </w:rPr>
        <w:t>опросы на уточнение</w:t>
      </w:r>
    </w:p>
    <w:p w:rsidR="00AD61D2" w:rsidRP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D61D2" w:rsidRPr="00E229AE">
        <w:rPr>
          <w:rFonts w:ascii="Times New Roman" w:hAnsi="Times New Roman" w:cs="Times New Roman"/>
          <w:sz w:val="28"/>
          <w:szCs w:val="28"/>
        </w:rPr>
        <w:t>троить связное высказывание из 5-6 предложений по предложенной теме.</w:t>
      </w:r>
    </w:p>
    <w:p w:rsidR="00AD61D2" w:rsidRP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D61D2" w:rsidRPr="00E229AE">
        <w:rPr>
          <w:rFonts w:ascii="Times New Roman" w:hAnsi="Times New Roman" w:cs="Times New Roman"/>
          <w:sz w:val="28"/>
          <w:szCs w:val="28"/>
        </w:rPr>
        <w:t>формлять 1-2 слайда к проекту, письменно фиксируя основные положения устного высказывания.</w:t>
      </w:r>
    </w:p>
    <w:p w:rsid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61D2" w:rsidRPr="00E229AE">
        <w:rPr>
          <w:rFonts w:ascii="Times New Roman" w:hAnsi="Times New Roman" w:cs="Times New Roman"/>
          <w:sz w:val="28"/>
          <w:szCs w:val="28"/>
        </w:rPr>
        <w:t>рислушиваться к партнёру по общению (деятельности), фиксировать его основные мысли и идеи, аргументы,</w:t>
      </w:r>
      <w:r>
        <w:rPr>
          <w:rFonts w:ascii="Times New Roman" w:hAnsi="Times New Roman" w:cs="Times New Roman"/>
          <w:sz w:val="28"/>
          <w:szCs w:val="28"/>
        </w:rPr>
        <w:t xml:space="preserve"> запоминать их, приводить свои</w:t>
      </w:r>
    </w:p>
    <w:p w:rsid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E229AE">
        <w:rPr>
          <w:rFonts w:ascii="Times New Roman" w:hAnsi="Times New Roman" w:cs="Times New Roman"/>
          <w:sz w:val="28"/>
          <w:szCs w:val="28"/>
        </w:rPr>
        <w:t>н</w:t>
      </w:r>
      <w:r w:rsidR="00AD61D2" w:rsidRPr="00E229AE">
        <w:rPr>
          <w:rFonts w:ascii="Times New Roman" w:hAnsi="Times New Roman" w:cs="Times New Roman"/>
          <w:sz w:val="28"/>
          <w:szCs w:val="28"/>
        </w:rPr>
        <w:t>е конфликтовать, осознавать конструктивность диало</w:t>
      </w:r>
      <w:r>
        <w:rPr>
          <w:rFonts w:ascii="Times New Roman" w:hAnsi="Times New Roman" w:cs="Times New Roman"/>
          <w:sz w:val="28"/>
          <w:szCs w:val="28"/>
        </w:rPr>
        <w:t>га, использовать вежливые слова</w:t>
      </w:r>
    </w:p>
    <w:p w:rsidR="00AD61D2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 w:rsidRPr="00E229AE">
        <w:rPr>
          <w:rFonts w:ascii="Times New Roman" w:hAnsi="Times New Roman" w:cs="Times New Roman"/>
          <w:sz w:val="28"/>
          <w:szCs w:val="28"/>
        </w:rPr>
        <w:t>а</w:t>
      </w:r>
      <w:r w:rsidR="00AD61D2" w:rsidRPr="00E229AE">
        <w:rPr>
          <w:rFonts w:ascii="Times New Roman" w:hAnsi="Times New Roman" w:cs="Times New Roman"/>
          <w:sz w:val="28"/>
          <w:szCs w:val="28"/>
        </w:rPr>
        <w:t>ргументировать свою точку зрения в процессе размышлений над поступками литературных героев, оценивать поступок героя, учитывая его мотив, используя речевые оценочные средства (вежливо/невежливо, достойно/недостойно, искренне/лживо, нра</w:t>
      </w:r>
      <w:r>
        <w:rPr>
          <w:rFonts w:ascii="Times New Roman" w:hAnsi="Times New Roman" w:cs="Times New Roman"/>
          <w:sz w:val="28"/>
          <w:szCs w:val="28"/>
        </w:rPr>
        <w:t>вственно/ безнравственно и др.)</w:t>
      </w:r>
    </w:p>
    <w:p w:rsidR="00AD61D2" w:rsidRP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61D2" w:rsidRPr="00E229AE">
        <w:rPr>
          <w:rFonts w:ascii="Times New Roman" w:hAnsi="Times New Roman" w:cs="Times New Roman"/>
          <w:sz w:val="28"/>
          <w:szCs w:val="28"/>
        </w:rPr>
        <w:t>ринимать и сохранять цель деятельности коллектива или малой группы (пары), участвовать в выработке путей её достижения, участвовать в распределении функций и ролей в совместной деятельности.</w:t>
      </w:r>
    </w:p>
    <w:p w:rsid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D61D2" w:rsidRPr="00E229AE">
        <w:rPr>
          <w:rFonts w:ascii="Times New Roman" w:hAnsi="Times New Roman" w:cs="Times New Roman"/>
          <w:sz w:val="28"/>
          <w:szCs w:val="28"/>
        </w:rPr>
        <w:t xml:space="preserve">ырабатывать совместно критерии оценивания выполнения того или </w:t>
      </w:r>
      <w:r>
        <w:rPr>
          <w:rFonts w:ascii="Times New Roman" w:hAnsi="Times New Roman" w:cs="Times New Roman"/>
          <w:sz w:val="28"/>
          <w:szCs w:val="28"/>
        </w:rPr>
        <w:t>иного задания (упражнения)</w:t>
      </w:r>
    </w:p>
    <w:p w:rsid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D61D2" w:rsidRPr="00E229AE">
        <w:rPr>
          <w:rFonts w:ascii="Times New Roman" w:hAnsi="Times New Roman" w:cs="Times New Roman"/>
          <w:sz w:val="28"/>
          <w:szCs w:val="28"/>
        </w:rPr>
        <w:t>ценивать достижения сверстн</w:t>
      </w:r>
      <w:r>
        <w:rPr>
          <w:rFonts w:ascii="Times New Roman" w:hAnsi="Times New Roman" w:cs="Times New Roman"/>
          <w:sz w:val="28"/>
          <w:szCs w:val="28"/>
        </w:rPr>
        <w:t>иков по выработанным критериям</w:t>
      </w:r>
    </w:p>
    <w:p w:rsidR="00AD61D2" w:rsidRP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D61D2" w:rsidRPr="00E229AE">
        <w:rPr>
          <w:rFonts w:ascii="Times New Roman" w:hAnsi="Times New Roman" w:cs="Times New Roman"/>
          <w:sz w:val="28"/>
          <w:szCs w:val="28"/>
        </w:rPr>
        <w:t>ценивать по предложенным учителем критериям поступки литературных героев, проводить аналогии со своим п</w:t>
      </w:r>
      <w:r>
        <w:rPr>
          <w:rFonts w:ascii="Times New Roman" w:hAnsi="Times New Roman" w:cs="Times New Roman"/>
          <w:sz w:val="28"/>
          <w:szCs w:val="28"/>
        </w:rPr>
        <w:t>оведением в различных ситуациях</w:t>
      </w:r>
    </w:p>
    <w:p w:rsid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D61D2" w:rsidRPr="00E229AE">
        <w:rPr>
          <w:rFonts w:ascii="Times New Roman" w:hAnsi="Times New Roman" w:cs="Times New Roman"/>
          <w:sz w:val="28"/>
          <w:szCs w:val="28"/>
        </w:rPr>
        <w:t xml:space="preserve">ыражать готовность идти на компромиссы, предлагать варианты </w:t>
      </w:r>
      <w:r>
        <w:rPr>
          <w:rFonts w:ascii="Times New Roman" w:hAnsi="Times New Roman" w:cs="Times New Roman"/>
          <w:sz w:val="28"/>
          <w:szCs w:val="28"/>
        </w:rPr>
        <w:t>и способы погашения конфликтов</w:t>
      </w:r>
    </w:p>
    <w:p w:rsid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D61D2" w:rsidRPr="00E229AE">
        <w:rPr>
          <w:rFonts w:ascii="Times New Roman" w:hAnsi="Times New Roman" w:cs="Times New Roman"/>
          <w:sz w:val="28"/>
          <w:szCs w:val="28"/>
        </w:rPr>
        <w:t>потреблять вежливые формы о</w:t>
      </w:r>
      <w:r>
        <w:rPr>
          <w:rFonts w:ascii="Times New Roman" w:hAnsi="Times New Roman" w:cs="Times New Roman"/>
          <w:sz w:val="28"/>
          <w:szCs w:val="28"/>
        </w:rPr>
        <w:t>бращения к участникам диалога</w:t>
      </w:r>
    </w:p>
    <w:p w:rsidR="00AD61D2" w:rsidRPr="00E229AE" w:rsidRDefault="00E229AE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D61D2" w:rsidRPr="00E229AE">
        <w:rPr>
          <w:rFonts w:ascii="Times New Roman" w:hAnsi="Times New Roman" w:cs="Times New Roman"/>
          <w:sz w:val="28"/>
          <w:szCs w:val="28"/>
        </w:rPr>
        <w:t>аходить примеры использования вежливых слов и выражений в текстах изучаемых произведений, о</w:t>
      </w:r>
      <w:r>
        <w:rPr>
          <w:rFonts w:ascii="Times New Roman" w:hAnsi="Times New Roman" w:cs="Times New Roman"/>
          <w:sz w:val="28"/>
          <w:szCs w:val="28"/>
        </w:rPr>
        <w:t>писываемых конфликтную ситуацию</w:t>
      </w:r>
    </w:p>
    <w:p w:rsidR="00AD61D2" w:rsidRPr="00E229AE" w:rsidRDefault="00F86F86" w:rsidP="00E229AE">
      <w:pPr>
        <w:pStyle w:val="a4"/>
        <w:numPr>
          <w:ilvl w:val="0"/>
          <w:numId w:val="29"/>
        </w:numPr>
        <w:spacing w:after="0"/>
        <w:ind w:left="-426"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D61D2" w:rsidRPr="00E229AE">
        <w:rPr>
          <w:rFonts w:ascii="Times New Roman" w:hAnsi="Times New Roman" w:cs="Times New Roman"/>
          <w:sz w:val="28"/>
          <w:szCs w:val="28"/>
        </w:rPr>
        <w:t xml:space="preserve">аходить нужную информацию через беседу </w:t>
      </w:r>
      <w:proofErr w:type="gramStart"/>
      <w:r w:rsidR="00AD61D2" w:rsidRPr="00E229A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D61D2" w:rsidRPr="00E229AE">
        <w:rPr>
          <w:rFonts w:ascii="Times New Roman" w:hAnsi="Times New Roman" w:cs="Times New Roman"/>
          <w:sz w:val="28"/>
          <w:szCs w:val="28"/>
        </w:rPr>
        <w:t xml:space="preserve"> взрослыми, через учебные книги, словари, справочники, энциклопедии для детей, через сеть Интернет. Готовить небольшую презентацию (5-6 слайдов) с помощью взрослых по теме проекта, озвучивать её с опорой на слайды.</w:t>
      </w:r>
    </w:p>
    <w:p w:rsidR="00F86F86" w:rsidRPr="00F86F86" w:rsidRDefault="00F86F86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F86">
        <w:rPr>
          <w:rFonts w:ascii="Times New Roman" w:hAnsi="Times New Roman" w:cs="Times New Roman"/>
          <w:b/>
          <w:sz w:val="28"/>
          <w:szCs w:val="28"/>
        </w:rPr>
        <w:lastRenderedPageBreak/>
        <w:t>Личностные УУД:</w:t>
      </w:r>
    </w:p>
    <w:p w:rsidR="00F86F86" w:rsidRPr="00F86F86" w:rsidRDefault="00F86F86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F86">
        <w:rPr>
          <w:rFonts w:ascii="Times New Roman" w:hAnsi="Times New Roman" w:cs="Times New Roman"/>
          <w:b/>
          <w:sz w:val="28"/>
          <w:szCs w:val="28"/>
        </w:rPr>
        <w:t>Учащиеся научатся: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86F86">
        <w:rPr>
          <w:rFonts w:ascii="Times New Roman" w:hAnsi="Times New Roman" w:cs="Times New Roman"/>
          <w:sz w:val="28"/>
          <w:szCs w:val="28"/>
        </w:rPr>
        <w:t>сознавать через чтение художественных произведений основные ценности взаимоотношений в семье (любовь и уважение, сочувстви</w:t>
      </w:r>
      <w:r>
        <w:rPr>
          <w:rFonts w:ascii="Times New Roman" w:hAnsi="Times New Roman" w:cs="Times New Roman"/>
          <w:sz w:val="28"/>
          <w:szCs w:val="28"/>
        </w:rPr>
        <w:t>е, взаимопомощь, взаимовыручка)</w:t>
      </w:r>
    </w:p>
    <w:p w:rsid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6F86">
        <w:rPr>
          <w:rFonts w:ascii="Times New Roman" w:hAnsi="Times New Roman" w:cs="Times New Roman"/>
          <w:sz w:val="28"/>
          <w:szCs w:val="28"/>
        </w:rPr>
        <w:t>испытывать чувство гордости при чтении произведений писателей-классиков, поэтов и разнообразных жанров УНТ, озвучивать свои чувства в высказываниях при работе с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художественными произведениями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86F86">
        <w:rPr>
          <w:rFonts w:ascii="Times New Roman" w:hAnsi="Times New Roman" w:cs="Times New Roman"/>
          <w:sz w:val="28"/>
          <w:szCs w:val="28"/>
        </w:rPr>
        <w:t xml:space="preserve">сознавать свою принадлежность к определённому этносу, </w:t>
      </w:r>
      <w:proofErr w:type="gramStart"/>
      <w:r w:rsidRPr="00F86F86">
        <w:rPr>
          <w:rFonts w:ascii="Times New Roman" w:hAnsi="Times New Roman" w:cs="Times New Roman"/>
          <w:sz w:val="28"/>
          <w:szCs w:val="28"/>
        </w:rPr>
        <w:t>высказывать уважительное отношение</w:t>
      </w:r>
      <w:proofErr w:type="gramEnd"/>
      <w:r w:rsidRPr="00F86F86">
        <w:rPr>
          <w:rFonts w:ascii="Times New Roman" w:hAnsi="Times New Roman" w:cs="Times New Roman"/>
          <w:sz w:val="28"/>
          <w:szCs w:val="28"/>
        </w:rPr>
        <w:t xml:space="preserve"> к другим народам в ходе рассуждений и бесед при изучении произведений других народов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86F86">
        <w:rPr>
          <w:rFonts w:ascii="Times New Roman" w:hAnsi="Times New Roman" w:cs="Times New Roman"/>
          <w:sz w:val="28"/>
          <w:szCs w:val="28"/>
        </w:rPr>
        <w:t>роявлять позитивные чувства по отношению к произведениям родных писателей и поэтов, подбирать схожие по тематике и нравственной проблематике произведения других народов, проявлять чувство уважен</w:t>
      </w:r>
      <w:r>
        <w:rPr>
          <w:rFonts w:ascii="Times New Roman" w:hAnsi="Times New Roman" w:cs="Times New Roman"/>
          <w:sz w:val="28"/>
          <w:szCs w:val="28"/>
        </w:rPr>
        <w:t>ия к авторам других народностей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F86F86">
        <w:rPr>
          <w:rFonts w:ascii="Times New Roman" w:hAnsi="Times New Roman" w:cs="Times New Roman"/>
          <w:sz w:val="28"/>
          <w:szCs w:val="28"/>
        </w:rPr>
        <w:t xml:space="preserve">меть представление о существовании других народов и культур, называть наиболее известные, близкие собственному опыту и представлениям (н-р, татарскую, коми, чеченскую </w:t>
      </w:r>
      <w:r>
        <w:rPr>
          <w:rFonts w:ascii="Times New Roman" w:hAnsi="Times New Roman" w:cs="Times New Roman"/>
          <w:sz w:val="28"/>
          <w:szCs w:val="28"/>
        </w:rPr>
        <w:t>и др.)</w:t>
      </w:r>
      <w:proofErr w:type="gramEnd"/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F86F86">
        <w:rPr>
          <w:rFonts w:ascii="Times New Roman" w:hAnsi="Times New Roman" w:cs="Times New Roman"/>
          <w:sz w:val="28"/>
          <w:szCs w:val="28"/>
        </w:rPr>
        <w:t>опускать существование других точек зрения, выслушивать собеседника, не перебивать, высказывать свою точку зрения спокойно, приводя веские аргументы и факты. Задумываться о причине воз</w:t>
      </w:r>
      <w:r>
        <w:rPr>
          <w:rFonts w:ascii="Times New Roman" w:hAnsi="Times New Roman" w:cs="Times New Roman"/>
          <w:sz w:val="28"/>
          <w:szCs w:val="28"/>
        </w:rPr>
        <w:t>никновения конфликтной ситуации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86F86">
        <w:rPr>
          <w:rFonts w:ascii="Times New Roman" w:hAnsi="Times New Roman" w:cs="Times New Roman"/>
          <w:sz w:val="28"/>
          <w:szCs w:val="28"/>
        </w:rPr>
        <w:t>роявлять интерес к чтению литературных произведений на уроках и дома, в свободное время посещать библиотеку, готовить материал к урокам, обращаясь к разн</w:t>
      </w:r>
      <w:r>
        <w:rPr>
          <w:rFonts w:ascii="Times New Roman" w:hAnsi="Times New Roman" w:cs="Times New Roman"/>
          <w:sz w:val="28"/>
          <w:szCs w:val="28"/>
        </w:rPr>
        <w:t>ообразным источникам информации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86F86">
        <w:rPr>
          <w:rFonts w:ascii="Times New Roman" w:hAnsi="Times New Roman" w:cs="Times New Roman"/>
          <w:sz w:val="28"/>
          <w:szCs w:val="28"/>
        </w:rPr>
        <w:t>роявлять интерес к изучению творчества авторов, называть любимых авторов, обосновывать свой выб</w:t>
      </w:r>
      <w:r>
        <w:rPr>
          <w:rFonts w:ascii="Times New Roman" w:hAnsi="Times New Roman" w:cs="Times New Roman"/>
          <w:sz w:val="28"/>
          <w:szCs w:val="28"/>
        </w:rPr>
        <w:t>ор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86F86">
        <w:rPr>
          <w:rFonts w:ascii="Times New Roman" w:hAnsi="Times New Roman" w:cs="Times New Roman"/>
          <w:sz w:val="28"/>
          <w:szCs w:val="28"/>
        </w:rPr>
        <w:t>ключаться в литературно-творческую деятельность на уроке и дома по собственному желанию, осознавать её необходимость для ра</w:t>
      </w:r>
      <w:r>
        <w:rPr>
          <w:rFonts w:ascii="Times New Roman" w:hAnsi="Times New Roman" w:cs="Times New Roman"/>
          <w:sz w:val="28"/>
          <w:szCs w:val="28"/>
        </w:rPr>
        <w:t>звития собственных способностей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F86F86">
        <w:rPr>
          <w:rFonts w:ascii="Times New Roman" w:hAnsi="Times New Roman" w:cs="Times New Roman"/>
          <w:sz w:val="28"/>
          <w:szCs w:val="28"/>
        </w:rPr>
        <w:t>нать о правилах школьной жизни, осознанно применять их на уроках литературного чтения, обосновывать их существование и пользу для ученика. Приводить примеры «высокого» ученичества из прочитанных произведений.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86F86">
        <w:rPr>
          <w:rFonts w:ascii="Times New Roman" w:hAnsi="Times New Roman" w:cs="Times New Roman"/>
          <w:sz w:val="28"/>
          <w:szCs w:val="28"/>
        </w:rPr>
        <w:t xml:space="preserve">ользоваться предлагаемыми учителем формами самооценки и </w:t>
      </w:r>
      <w:proofErr w:type="spellStart"/>
      <w:r w:rsidRPr="00F86F86">
        <w:rPr>
          <w:rFonts w:ascii="Times New Roman" w:hAnsi="Times New Roman" w:cs="Times New Roman"/>
          <w:sz w:val="28"/>
          <w:szCs w:val="28"/>
        </w:rPr>
        <w:t>взаимооценки</w:t>
      </w:r>
      <w:proofErr w:type="spellEnd"/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</w:t>
      </w:r>
      <w:r w:rsidRPr="00F86F86">
        <w:rPr>
          <w:rFonts w:ascii="Times New Roman" w:hAnsi="Times New Roman" w:cs="Times New Roman"/>
          <w:sz w:val="28"/>
          <w:szCs w:val="28"/>
        </w:rPr>
        <w:t>ать, в чём проявляется ответственность и безответственность пове</w:t>
      </w:r>
      <w:r>
        <w:rPr>
          <w:rFonts w:ascii="Times New Roman" w:hAnsi="Times New Roman" w:cs="Times New Roman"/>
          <w:sz w:val="28"/>
          <w:szCs w:val="28"/>
        </w:rPr>
        <w:t>дения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86F86">
        <w:rPr>
          <w:rFonts w:ascii="Times New Roman" w:hAnsi="Times New Roman" w:cs="Times New Roman"/>
          <w:sz w:val="28"/>
          <w:szCs w:val="28"/>
        </w:rPr>
        <w:t>онимать, что значит быть самостоятельным и несамостоятельным при выполнении каки</w:t>
      </w:r>
      <w:r>
        <w:rPr>
          <w:rFonts w:ascii="Times New Roman" w:hAnsi="Times New Roman" w:cs="Times New Roman"/>
          <w:sz w:val="28"/>
          <w:szCs w:val="28"/>
        </w:rPr>
        <w:t>х-либо заданий на уроках и дома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F86F86">
        <w:rPr>
          <w:rFonts w:ascii="Times New Roman" w:hAnsi="Times New Roman" w:cs="Times New Roman"/>
          <w:sz w:val="28"/>
          <w:szCs w:val="28"/>
        </w:rPr>
        <w:t>риводить примеры ответственного/безответственного, самостоятельного/несамостоятельного поведения г</w:t>
      </w:r>
      <w:r>
        <w:rPr>
          <w:rFonts w:ascii="Times New Roman" w:hAnsi="Times New Roman" w:cs="Times New Roman"/>
          <w:sz w:val="28"/>
          <w:szCs w:val="28"/>
        </w:rPr>
        <w:t>ероя литературного произведения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F86F86">
        <w:rPr>
          <w:rFonts w:ascii="Times New Roman" w:hAnsi="Times New Roman" w:cs="Times New Roman"/>
          <w:sz w:val="28"/>
          <w:szCs w:val="28"/>
        </w:rPr>
        <w:t>елать выводы о степени своей отве</w:t>
      </w:r>
      <w:r>
        <w:rPr>
          <w:rFonts w:ascii="Times New Roman" w:hAnsi="Times New Roman" w:cs="Times New Roman"/>
          <w:sz w:val="28"/>
          <w:szCs w:val="28"/>
        </w:rPr>
        <w:t>тственности и самостоятельности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F86F86">
        <w:rPr>
          <w:rFonts w:ascii="Times New Roman" w:hAnsi="Times New Roman" w:cs="Times New Roman"/>
          <w:sz w:val="28"/>
          <w:szCs w:val="28"/>
        </w:rPr>
        <w:t>амечать красоту поэтического слова, указывать на образные слова и выражения, которые использованы автором для создания художественного образа.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Pr="00F86F86">
        <w:rPr>
          <w:rFonts w:ascii="Times New Roman" w:hAnsi="Times New Roman" w:cs="Times New Roman"/>
          <w:sz w:val="28"/>
          <w:szCs w:val="28"/>
        </w:rPr>
        <w:t>оказывать</w:t>
      </w:r>
      <w:proofErr w:type="spellEnd"/>
      <w:r w:rsidRPr="00F86F86">
        <w:rPr>
          <w:rFonts w:ascii="Times New Roman" w:hAnsi="Times New Roman" w:cs="Times New Roman"/>
          <w:sz w:val="28"/>
          <w:szCs w:val="28"/>
        </w:rPr>
        <w:t xml:space="preserve"> необходимость использования тех или иных языковых сре</w:t>
      </w:r>
      <w:proofErr w:type="gramStart"/>
      <w:r w:rsidRPr="00F86F86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F86F86">
        <w:rPr>
          <w:rFonts w:ascii="Times New Roman" w:hAnsi="Times New Roman" w:cs="Times New Roman"/>
          <w:sz w:val="28"/>
          <w:szCs w:val="28"/>
        </w:rPr>
        <w:t>я выразительности, яркости, т</w:t>
      </w:r>
      <w:r>
        <w:rPr>
          <w:rFonts w:ascii="Times New Roman" w:hAnsi="Times New Roman" w:cs="Times New Roman"/>
          <w:sz w:val="28"/>
          <w:szCs w:val="28"/>
        </w:rPr>
        <w:t>очности и лаконичности описания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F86F86">
        <w:rPr>
          <w:rFonts w:ascii="Times New Roman" w:hAnsi="Times New Roman" w:cs="Times New Roman"/>
          <w:sz w:val="28"/>
          <w:szCs w:val="28"/>
        </w:rPr>
        <w:t>ыписывать лучшие поэтические обороты в «Словарик настроений» или «Словарик образов» (по темам: небо, звёзды, ветер, тучи,</w:t>
      </w:r>
      <w:r>
        <w:rPr>
          <w:rFonts w:ascii="Times New Roman" w:hAnsi="Times New Roman" w:cs="Times New Roman"/>
          <w:sz w:val="28"/>
          <w:szCs w:val="28"/>
        </w:rPr>
        <w:t xml:space="preserve"> река, горы и пр.)</w:t>
      </w:r>
      <w:proofErr w:type="gramEnd"/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F86F86">
        <w:rPr>
          <w:rFonts w:ascii="Times New Roman" w:hAnsi="Times New Roman" w:cs="Times New Roman"/>
          <w:sz w:val="28"/>
          <w:szCs w:val="28"/>
        </w:rPr>
        <w:t>спользовать понравившиеся сравнения, эпитеты и метафоры в своих ху</w:t>
      </w:r>
      <w:r>
        <w:rPr>
          <w:rFonts w:ascii="Times New Roman" w:hAnsi="Times New Roman" w:cs="Times New Roman"/>
          <w:sz w:val="28"/>
          <w:szCs w:val="28"/>
        </w:rPr>
        <w:t>дожественных высказываниях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F86F86">
        <w:rPr>
          <w:rFonts w:ascii="Times New Roman" w:hAnsi="Times New Roman" w:cs="Times New Roman"/>
          <w:sz w:val="28"/>
          <w:szCs w:val="28"/>
        </w:rPr>
        <w:t>иксировать свои чувства и эмоции, связанные с чтением поэтических текстов и текстов-описаний в «радуге чувств», объяснять, почему разные чувства обозначены различной цветовой гаммой.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86F86">
        <w:rPr>
          <w:rFonts w:ascii="Times New Roman" w:hAnsi="Times New Roman" w:cs="Times New Roman"/>
          <w:sz w:val="28"/>
          <w:szCs w:val="28"/>
        </w:rPr>
        <w:t>тслеживать эстетические и нравственные чувства героев прозы, в том числе сказки, делать выводы о том, что идеалы, к которым стремятся герои литературных произведений – это идеалы автора, его ценности, к которым он стремится приобщить читателя.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86F86">
        <w:rPr>
          <w:rFonts w:ascii="Times New Roman" w:hAnsi="Times New Roman" w:cs="Times New Roman"/>
          <w:sz w:val="28"/>
          <w:szCs w:val="28"/>
        </w:rPr>
        <w:t>азличать морально-нравственные нормы, соотносить их с поступками литературных героев, доказывать соответствие.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86F86">
        <w:rPr>
          <w:rFonts w:ascii="Times New Roman" w:hAnsi="Times New Roman" w:cs="Times New Roman"/>
          <w:sz w:val="28"/>
          <w:szCs w:val="28"/>
        </w:rPr>
        <w:t>редлагать варианты решения морально-нравственных дилемм.</w:t>
      </w:r>
    </w:p>
    <w:p w:rsidR="00F86F86" w:rsidRPr="00F86F86" w:rsidRDefault="000F02F3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86F86" w:rsidRPr="00F86F86">
        <w:rPr>
          <w:rFonts w:ascii="Times New Roman" w:hAnsi="Times New Roman" w:cs="Times New Roman"/>
          <w:sz w:val="28"/>
          <w:szCs w:val="28"/>
        </w:rPr>
        <w:t>троить морально-этическое суждение из 5-6 предложений на основе моральных понятий и норм о поступке того или иного персонажа произведения.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86F86">
        <w:rPr>
          <w:rFonts w:ascii="Times New Roman" w:hAnsi="Times New Roman" w:cs="Times New Roman"/>
          <w:sz w:val="28"/>
          <w:szCs w:val="28"/>
        </w:rPr>
        <w:t>роявлять доброжелательность по отношению к другим при работе в группе, уметь слушать других, высказывать собственное мнение без агрессии и раздражения, помня, что более сильным орудием является подтверждение своего мнения аргументами и фактами.</w:t>
      </w:r>
    </w:p>
    <w:p w:rsidR="00F86F86" w:rsidRPr="00F86F86" w:rsidRDefault="00F86F86" w:rsidP="00F86F86">
      <w:pPr>
        <w:pStyle w:val="a4"/>
        <w:numPr>
          <w:ilvl w:val="0"/>
          <w:numId w:val="30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F86F86">
        <w:rPr>
          <w:rFonts w:ascii="Times New Roman" w:hAnsi="Times New Roman" w:cs="Times New Roman"/>
          <w:sz w:val="28"/>
          <w:szCs w:val="28"/>
        </w:rPr>
        <w:t>нать приёмы сохранения зрения и осанки при чтении книги и работы с компьютером.</w:t>
      </w:r>
    </w:p>
    <w:p w:rsidR="00F86F86" w:rsidRDefault="00F86F86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F86" w:rsidRDefault="00655003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003">
        <w:rPr>
          <w:rFonts w:ascii="Times New Roman" w:hAnsi="Times New Roman" w:cs="Times New Roman"/>
          <w:sz w:val="28"/>
          <w:szCs w:val="28"/>
        </w:rPr>
        <w:t>В учебном плане на изучение отводится 3 часа в неделю, всего 102 часа.</w:t>
      </w:r>
    </w:p>
    <w:p w:rsidR="00655003" w:rsidRDefault="00655003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5003" w:rsidRDefault="00655003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5003" w:rsidRDefault="00655003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5003" w:rsidRDefault="00655003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5003" w:rsidRDefault="00655003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5003" w:rsidRDefault="00655003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5003" w:rsidRPr="00655003" w:rsidRDefault="00655003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86F86" w:rsidRPr="00F86F86" w:rsidRDefault="00F86F86" w:rsidP="00655003">
      <w:pPr>
        <w:spacing w:after="0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86F86" w:rsidRDefault="00F86F86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22" w:type="dxa"/>
        <w:tblInd w:w="-851" w:type="dxa"/>
        <w:tblLook w:val="04A0" w:firstRow="1" w:lastRow="0" w:firstColumn="1" w:lastColumn="0" w:noHBand="0" w:noVBand="1"/>
      </w:tblPr>
      <w:tblGrid>
        <w:gridCol w:w="762"/>
        <w:gridCol w:w="3234"/>
        <w:gridCol w:w="1851"/>
        <w:gridCol w:w="2380"/>
        <w:gridCol w:w="2195"/>
      </w:tblGrid>
      <w:tr w:rsidR="00621EA0" w:rsidRPr="000F02F3" w:rsidTr="00621EA0">
        <w:tc>
          <w:tcPr>
            <w:tcW w:w="762" w:type="dxa"/>
          </w:tcPr>
          <w:p w:rsidR="00621EA0" w:rsidRPr="000F02F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34" w:type="dxa"/>
          </w:tcPr>
          <w:p w:rsidR="00621EA0" w:rsidRPr="000F02F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1851" w:type="dxa"/>
          </w:tcPr>
          <w:p w:rsidR="00621EA0" w:rsidRPr="000F02F3" w:rsidRDefault="00621EA0" w:rsidP="00655003">
            <w:pPr>
              <w:ind w:right="1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2380" w:type="dxa"/>
          </w:tcPr>
          <w:p w:rsidR="00621EA0" w:rsidRPr="000F02F3" w:rsidRDefault="00621EA0" w:rsidP="00655003">
            <w:pPr>
              <w:ind w:right="1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контрольных работ (наизусть)</w:t>
            </w:r>
          </w:p>
        </w:tc>
        <w:tc>
          <w:tcPr>
            <w:tcW w:w="2195" w:type="dxa"/>
          </w:tcPr>
          <w:p w:rsidR="00621EA0" w:rsidRDefault="00621EA0" w:rsidP="00655003">
            <w:pPr>
              <w:ind w:right="1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 проверочных работ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Летописи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5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Чудесный мир классики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5" w:type="dxa"/>
          </w:tcPr>
          <w:p w:rsidR="00621EA0" w:rsidRPr="00655003" w:rsidRDefault="00AE7912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rPr>
          <w:trHeight w:val="407"/>
        </w:trPr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Поэтическая тетрадь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left="-851" w:firstLine="85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5" w:type="dxa"/>
          </w:tcPr>
          <w:p w:rsidR="00621EA0" w:rsidRPr="00655003" w:rsidRDefault="00AE7912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Литературные сказки</w:t>
            </w:r>
          </w:p>
        </w:tc>
        <w:tc>
          <w:tcPr>
            <w:tcW w:w="1851" w:type="dxa"/>
          </w:tcPr>
          <w:p w:rsidR="00621EA0" w:rsidRPr="00655003" w:rsidRDefault="00655003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 </w:t>
            </w:r>
            <w:r w:rsidR="00621EA0"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5" w:type="dxa"/>
          </w:tcPr>
          <w:p w:rsidR="00621EA0" w:rsidRPr="00655003" w:rsidRDefault="00AE7912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Делу время – потехе час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5" w:type="dxa"/>
          </w:tcPr>
          <w:p w:rsidR="00621EA0" w:rsidRPr="00655003" w:rsidRDefault="00AE7912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Страна детства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5" w:type="dxa"/>
          </w:tcPr>
          <w:p w:rsidR="00621EA0" w:rsidRPr="00655003" w:rsidRDefault="00AE7912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Поэтическая тетрадь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2B0518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5" w:type="dxa"/>
          </w:tcPr>
          <w:p w:rsidR="00621EA0" w:rsidRPr="00655003" w:rsidRDefault="002B0518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Природа и мы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2B0518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5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Поэтическая тетрадь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2B0518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5" w:type="dxa"/>
          </w:tcPr>
          <w:p w:rsidR="00621EA0" w:rsidRPr="00655003" w:rsidRDefault="002B0518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Поэтическая тетрадь «Родина»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2B0518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5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Страна «Фантазия»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5" w:type="dxa"/>
          </w:tcPr>
          <w:p w:rsidR="00621EA0" w:rsidRPr="00655003" w:rsidRDefault="002B0518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Зарубежная литература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65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80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5" w:type="dxa"/>
          </w:tcPr>
          <w:p w:rsidR="00621EA0" w:rsidRPr="00655003" w:rsidRDefault="002B0518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21EA0" w:rsidRPr="00655003" w:rsidTr="00621EA0">
        <w:tc>
          <w:tcPr>
            <w:tcW w:w="762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34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eastAsia="Calibri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851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</w:tcPr>
          <w:p w:rsidR="00621EA0" w:rsidRPr="00655003" w:rsidRDefault="00621EA0" w:rsidP="00621EA0">
            <w:pPr>
              <w:ind w:right="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003">
              <w:rPr>
                <w:rFonts w:ascii="Times New Roman" w:hAnsi="Times New Roman" w:cs="Times New Roman"/>
                <w:sz w:val="28"/>
                <w:szCs w:val="28"/>
              </w:rPr>
              <w:t>Проверка техники чтения 1ч.</w:t>
            </w:r>
          </w:p>
        </w:tc>
        <w:tc>
          <w:tcPr>
            <w:tcW w:w="2195" w:type="dxa"/>
          </w:tcPr>
          <w:p w:rsidR="00621EA0" w:rsidRPr="00655003" w:rsidRDefault="00621EA0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5003" w:rsidRPr="00655003" w:rsidTr="00621EA0">
        <w:tc>
          <w:tcPr>
            <w:tcW w:w="762" w:type="dxa"/>
          </w:tcPr>
          <w:p w:rsidR="00655003" w:rsidRPr="00655003" w:rsidRDefault="00655003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4" w:type="dxa"/>
          </w:tcPr>
          <w:p w:rsidR="00655003" w:rsidRPr="00655003" w:rsidRDefault="00655003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851" w:type="dxa"/>
          </w:tcPr>
          <w:p w:rsidR="00655003" w:rsidRPr="00655003" w:rsidRDefault="00655003" w:rsidP="000F02F3">
            <w:pPr>
              <w:ind w:right="-25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102 ч</w:t>
            </w:r>
          </w:p>
        </w:tc>
        <w:tc>
          <w:tcPr>
            <w:tcW w:w="2380" w:type="dxa"/>
          </w:tcPr>
          <w:p w:rsidR="00655003" w:rsidRPr="00655003" w:rsidRDefault="00655003" w:rsidP="00621EA0">
            <w:pPr>
              <w:ind w:right="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ч</w:t>
            </w:r>
          </w:p>
        </w:tc>
        <w:tc>
          <w:tcPr>
            <w:tcW w:w="2195" w:type="dxa"/>
          </w:tcPr>
          <w:p w:rsidR="00655003" w:rsidRPr="00655003" w:rsidRDefault="00655003" w:rsidP="000F02F3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ч.</w:t>
            </w:r>
          </w:p>
        </w:tc>
      </w:tr>
    </w:tbl>
    <w:p w:rsidR="00AD61D2" w:rsidRPr="00AD61D2" w:rsidRDefault="00AD61D2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F86" w:rsidRPr="00F86F86" w:rsidRDefault="00F86F86" w:rsidP="00F86F86">
      <w:pPr>
        <w:jc w:val="center"/>
        <w:rPr>
          <w:rFonts w:ascii="Nimbus Roman No9 L" w:eastAsia="Calibri" w:hAnsi="Nimbus Roman No9 L" w:cs="Times New Roman"/>
          <w:sz w:val="28"/>
          <w:szCs w:val="28"/>
        </w:rPr>
      </w:pPr>
      <w:r w:rsidRPr="00F86F86">
        <w:rPr>
          <w:rFonts w:ascii="Nimbus Roman No9 L" w:eastAsia="Calibri" w:hAnsi="Nimbus Roman No9 L" w:cs="Times New Roman"/>
          <w:sz w:val="28"/>
          <w:szCs w:val="28"/>
        </w:rPr>
        <w:t>Тематическое планирование</w:t>
      </w:r>
    </w:p>
    <w:tbl>
      <w:tblPr>
        <w:tblW w:w="10632" w:type="dxa"/>
        <w:tblInd w:w="-88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851"/>
        <w:gridCol w:w="4930"/>
        <w:gridCol w:w="1094"/>
        <w:gridCol w:w="3757"/>
      </w:tblGrid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Кол-во уроков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Летописи. Былины. Жития  7ч.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Древнерусские летописи «И повесил Олег щит свой…»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 содержание учебника, вспоминают правила обращения с книгой, прогнозируют характер текста, определяют значение непонятных слов.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Особый язык летописей. Фрагмент летописи. «И вспомнил Олег коня своего"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Наблюдают над историческими сведениями о первых летописях, прогнозируют характер текста, определяют значение непонятных слов.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Былины как жанр русского фольклора.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«Ильины три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поездочки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Узнают что такое былина, пересказывают,  воспроизводят  отдельные  реплики  героев  произведения, читают  по  ролям,  выборочно, различают   жанры  УНТ</w:t>
            </w:r>
            <w:r w:rsidR="004D31C3">
              <w:rPr>
                <w:rFonts w:ascii="Times New Roman" w:eastAsia="Calibri" w:hAnsi="Times New Roman" w:cs="Times New Roman"/>
              </w:rPr>
              <w:t xml:space="preserve">, </w:t>
            </w:r>
            <w:r w:rsidRPr="00F86F86">
              <w:rPr>
                <w:rFonts w:ascii="Times New Roman" w:eastAsia="Calibri" w:hAnsi="Times New Roman" w:cs="Times New Roman"/>
              </w:rPr>
              <w:t>рисуют  словесный портрет русского героя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Былины как жанр русского фольклора.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«Ильины три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поездочки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lastRenderedPageBreak/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 xml:space="preserve">Узнают что такое былина, </w:t>
            </w:r>
            <w:r w:rsidRPr="00F86F86">
              <w:rPr>
                <w:rFonts w:ascii="Times New Roman" w:eastAsia="Calibri" w:hAnsi="Times New Roman" w:cs="Times New Roman"/>
              </w:rPr>
              <w:lastRenderedPageBreak/>
              <w:t>пересказывают,  воспроизводят  отдельные  реплики  героев  произведения, читают  по  ролям,  выборочно.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lastRenderedPageBreak/>
              <w:t>5</w:t>
            </w:r>
            <w:r w:rsidR="003E248A">
              <w:rPr>
                <w:rFonts w:ascii="Times New Roman" w:eastAsia="Calibri" w:hAnsi="Times New Roman" w:cs="Times New Roman"/>
              </w:rPr>
              <w:t>, 6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Житие Сергия Радонежского</w:t>
            </w:r>
            <w:r w:rsidRPr="00F86F8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Прогнозируют  содержание  текста  по  названию,  иллюстрациям,  ключевым  словам, читают выразительно текс, формулируют вопросы  к  тексту  по  ходу  чтения,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-отличают   былину, сказку,  от  рассказа.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теме: «Былины, летописи, жития»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Анализируют произведения, главных героев, смысл произведений, цель изучения произведений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Чудесный мир классики 23ч.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pacing w:val="-8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pacing w:val="-8"/>
                <w:sz w:val="24"/>
                <w:szCs w:val="24"/>
              </w:rPr>
              <w:t>П.П.Ершов</w:t>
            </w:r>
            <w:proofErr w:type="spellEnd"/>
            <w:r w:rsidRPr="00F86F86">
              <w:rPr>
                <w:rFonts w:ascii="Times New Roman" w:eastAsia="Calibri" w:hAnsi="Times New Roman" w:cs="Times New Roman"/>
                <w:spacing w:val="-8"/>
                <w:sz w:val="24"/>
                <w:szCs w:val="24"/>
              </w:rPr>
              <w:t>. «Конек-Горбунок». Выразительное чтение.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Читают сказку, различают сказки о животных, волшебные и бытовые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самостоятельно оценивают процесс и результат своей деятельности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чтению произведения по ролям. Ершов «Конек-горбунок»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Анализируют художественные  особенности  сказок,  структуру сказок: зачин,  троекратный   повтор,  концовка и  лексику, пересказывают,  воспроизводят  отдельные  реплики  героев  произведения, читают  по  ролям,  выборочно.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AE7912">
            <w:pPr>
              <w:spacing w:after="0" w:line="240" w:lineRule="auto"/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>П.П.Ершов</w:t>
            </w:r>
            <w:proofErr w:type="spellEnd"/>
            <w:r w:rsidRPr="00F86F86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>. «Коне</w:t>
            </w:r>
            <w:proofErr w:type="gramStart"/>
            <w:r w:rsidRPr="00F86F86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>к-</w:t>
            </w:r>
            <w:proofErr w:type="gramEnd"/>
            <w:r w:rsidRPr="00F86F86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 xml:space="preserve"> Горбунок».  Характеристика героев произведения, их поступков.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 xml:space="preserve">Дают характеристику персонажам,  используя  слова – определения, 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подбирают  заглавия  к  иллюстрациям  произведения, помещенным  в  книге,  находят  отрывки – описания  иллюстрации  в  тексте.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А. С.  Пушкин «Унылая пора!», «Няне», «Туча»  </w:t>
            </w:r>
            <w:r w:rsidRPr="00AE791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Читают стихотворения, соблюдают паузы,  передают эмоциональный тон произведения, владеют приемами  логической грамотности: обобщают</w:t>
            </w:r>
            <w:proofErr w:type="gramStart"/>
            <w:r w:rsidRPr="00F86F86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F86F86">
              <w:rPr>
                <w:rFonts w:ascii="Times New Roman" w:eastAsia="Calibri" w:hAnsi="Times New Roman" w:cs="Times New Roman"/>
              </w:rPr>
              <w:t xml:space="preserve"> сравнивают, классифицируют, делают выводы, находят закономерности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форма записи сказки. А. С. Пушкина  «Сказка о мертвой царевне и семи богатырях» Знакомство с содержанием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Прогнозируют  содержание  текста  по  названию,  иллюстрациям,  ключевым  словам, находят  сходства и различия авторской и народной сказок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13</w:t>
            </w:r>
            <w:r w:rsidR="003E248A">
              <w:rPr>
                <w:rFonts w:ascii="Times New Roman" w:eastAsia="Calibri" w:hAnsi="Times New Roman" w:cs="Times New Roman"/>
              </w:rPr>
              <w:t>,14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Изобразительность и выразительность слова А. С. Пушкина «Сказка о мертвой царевне и семи богатырях»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Устанавливают  последовательность  действий  в  произведении и  осмысливают  взаимос</w:t>
            </w:r>
            <w:r w:rsidR="004D31C3">
              <w:rPr>
                <w:rFonts w:ascii="Times New Roman" w:eastAsia="Calibri" w:hAnsi="Times New Roman" w:cs="Times New Roman"/>
              </w:rPr>
              <w:t xml:space="preserve">вязи описанных  в  нем  событий, </w:t>
            </w:r>
            <w:r w:rsidRPr="00F86F86">
              <w:rPr>
                <w:rFonts w:ascii="Times New Roman" w:eastAsia="Calibri" w:hAnsi="Times New Roman" w:cs="Times New Roman"/>
              </w:rPr>
              <w:t>самостоятельно  делают  текст  на   законченные  части,  выделяют  в них  главное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А. С. Пушкин. «Сказка о мертвой царевне и семи богатырях».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Герои и их поступки.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 xml:space="preserve">Сопоставляют  и  осмысливают поступки  главных  героев,  мотивы  их  поведения, подкрепляют правильность  ответов  на  поставленные  вопросы выборочным </w:t>
            </w:r>
            <w:r w:rsidRPr="00F86F86">
              <w:rPr>
                <w:rFonts w:ascii="Times New Roman" w:eastAsia="Calibri" w:hAnsi="Times New Roman" w:cs="Times New Roman"/>
              </w:rPr>
              <w:lastRenderedPageBreak/>
              <w:t>чтением.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lastRenderedPageBreak/>
              <w:t>16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А.С.Пушкин</w:t>
            </w:r>
            <w:proofErr w:type="spellEnd"/>
            <w:r w:rsidRPr="00F86F86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. «Сказка   о мертвой царевне и семи богатырях»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Отношение автора к главным героям.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 xml:space="preserve">Размышляют  над  содержанием  произведения, выражают  свое  отношение  к  </w:t>
            </w:r>
            <w:proofErr w:type="gramStart"/>
            <w:r w:rsidRPr="00F86F86">
              <w:rPr>
                <w:rFonts w:ascii="Times New Roman" w:eastAsia="Calibri" w:hAnsi="Times New Roman" w:cs="Times New Roman"/>
              </w:rPr>
              <w:t>прочитанному</w:t>
            </w:r>
            <w:proofErr w:type="gramEnd"/>
            <w:r w:rsidRPr="00F86F86">
              <w:rPr>
                <w:rFonts w:ascii="Times New Roman" w:eastAsia="Calibri" w:hAnsi="Times New Roman" w:cs="Times New Roman"/>
              </w:rPr>
              <w:t>, чувствуют  настроение  героя произведения,   определяют  отношение  автора к героям и  к описываемым  событиям.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Добро побеждает зло в произведении А.С. Пушкина. «Сказка   о мертвой царевне и семи богатырях» </w:t>
            </w:r>
            <w:r w:rsidRPr="00AE7912">
              <w:rPr>
                <w:rFonts w:ascii="Times New Roman" w:eastAsia="Calibri" w:hAnsi="Times New Roman" w:cs="Times New Roman"/>
                <w:i/>
                <w:spacing w:val="-3"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Выразительно читают сказку, передавая при помощи интонации свои чувства.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Сказка – ложь, да в ней намек…в произведении  А.С. Пушкина «Сказка   о мертвой царевне и семи богатырях»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Чтение по ролям, обобщение по сказке.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 xml:space="preserve">Выразительно читают, передавая при помощи интонации свои чувства., размышляют  над  содержанием  произведения, выражают  свое  отношение  к  </w:t>
            </w:r>
            <w:proofErr w:type="gramStart"/>
            <w:r w:rsidRPr="00F86F86">
              <w:rPr>
                <w:rFonts w:ascii="Times New Roman" w:eastAsia="Calibri" w:hAnsi="Times New Roman" w:cs="Times New Roman"/>
              </w:rPr>
              <w:t>прочитанному</w:t>
            </w:r>
            <w:proofErr w:type="gramEnd"/>
            <w:r w:rsidRPr="00F86F86">
              <w:rPr>
                <w:rFonts w:ascii="Times New Roman" w:eastAsia="Calibri" w:hAnsi="Times New Roman" w:cs="Times New Roman"/>
              </w:rPr>
              <w:t>, анализируют свою деятельность,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М.Ю.Лермонтова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«Дары Терека»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Находят  в  тексте  эпитеты,  сравнения,  метафоры,  олицетворение, выразительно  читают  произведение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Сказки народов мира.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Восточная сказка.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М. Ю. Лермонтов «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Ашик-Кериб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Прогнозируют  содержание  текста  по  названию,  иллюстрациям,  ключевым  словам, отличают  сказку  от  рассказа.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21</w:t>
            </w:r>
            <w:r w:rsidR="003E248A">
              <w:rPr>
                <w:rFonts w:ascii="Times New Roman" w:eastAsia="Calibri" w:hAnsi="Times New Roman" w:cs="Times New Roman"/>
              </w:rPr>
              <w:t>, 22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Герои произведения, их поступки М. Ю. Лермонтов «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Ашик-Кериб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E248A" w:rsidRPr="00AE791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 xml:space="preserve">  Дают характеристику персонажам,  используя  слова – определения, 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86F86">
              <w:rPr>
                <w:rFonts w:ascii="Times New Roman" w:eastAsia="Calibri" w:hAnsi="Times New Roman" w:cs="Times New Roman"/>
              </w:rPr>
              <w:t>подбирают заглавия  к  иллюстрациям  произведения, помещенным  в  книге,  находят  отрывки описания  иллюстрации  в  тексте.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М. Ю. Лермонтов. Обобщение по сказке «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Ашик-Кериб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Пересказывают,  воспроизводят  отдельные  реплики  героев  произведения, читают  по  ролям,  выборочно, анализировать свою деятельность, обобщают, сравнивают, классифицируют, делают выводы, находят закономерности</w:t>
            </w:r>
            <w:proofErr w:type="gramEnd"/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А.Н.Толстой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  Воспоминание о детстве в авторском произведении «Детство».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Прогнозируют  содержание  текста  по  названию,  иллюстрациям,  ключевым  словам, размышляют  над  содержанием  произведения, выражают  свое  отношение  к  прочитанному, формулируют  вопросы  к  тексту  по  ходу  чтения.</w:t>
            </w:r>
            <w:proofErr w:type="gramEnd"/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Л.Н.Толстой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 « Как мужик убрал камень». Басня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Сопоставляют  и  осмысливают поступки  главных  героев,  мотивы  их 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поведения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одкрепляют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правильность  ответов  на 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поставленные  вопросы выборочным чтением, размышляют  над  содержанием  произведения, выражают  свое  отношение  к  прочитанному.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А. П. Чехов «Мальчики»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произведение, прогнозируют  содержание  текста  по  названию,  иллюстрациям,  ключевым  словам, размышляют  над  содержанием  произведения, выражают  свое  отношение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прочитанному,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А.П. Чехов «Мальчики». Смысл произведения  Деление на части, составление плана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Устанавливают  последовательность  действий  в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произведении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 осмысливать  взаимосвязи описанных  в  нем  событий, самостоятельно  делят  текст  на   законченные  части,  выделяют  в них  главное, составляют  план  прочитанного  произведения  и  кратко  пересказывают  по  плану.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29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А.П. Чехов «Мальчики». Пересказ по плану, характеристика главных героев и их поступков.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Сопоставляют  и  осмысливают  поступки  главных  героев,  мотивы  их  поведения, подкрепляют правильность  ответов  на  поставленные  вопросы выборочным чтением, размышляют  над  содержанием  произведения, выражают  свое  отношение  к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прочитанному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разделу: «Чудесный мир классики»</w:t>
            </w:r>
            <w:r w:rsidR="004D3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D31C3" w:rsidRPr="00AE791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 произведения, главных героев, смысл произведений, цель изучения произведений, обобщают, классифицируют, находят закономерности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Поэтическая тетрадь №1 9ч.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Тютчева. «Как неожиданно и ярко…», «Еще земли печален вид…»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Выразительно  читают  произведения, «открывают»  для  себя  многообразие  форм  и  «настроений»   природы,  эмоционально  отзываются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прочитанное.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Приемы заучивания стихотворения с опорой на иллюстрацию.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А.А.Фет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«Весенний дождь», «Бабочка» </w:t>
            </w:r>
            <w:r w:rsidRPr="00AE791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Выразительно  читают  произведения, «открывают»  для  себя  многообразие  форм  и  «настроений»   природы,  эмоционально  отзываются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прочитанное.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Выразительно  читают  произведение, сравнивают  состояние  природы  в  разные  времена  года,  «открывать»  для  себя  многообразие  форм  и  «настроений»   природы,  эмоционально  отзываются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прочитанное.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красоте  природы в разное время.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Е.А.Баратынский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 «Весна, весна! Как воздух чист…» «Где сладкий шепот…»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Драматизация произведения в стихотворении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А.Н.Плещеева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«Дети и птичка»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Н.С.Никитин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 синем небе плывут над полями…»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Выразительно  читают  произведение, сравнивают  состояние  природы  в  разные  времена  года,  «открывать»  для  себя  многообразие  форм  и  «настроений»   природы,  эмоционально  отзываются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прочитанное.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стихотворения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Н.Некрасова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, определяют эмоциональный характер произведения, осознают авторское и собственное отношение к персонажам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Н.А.Некрасова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«Школьник», «В зимние сумерки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..» </w:t>
            </w:r>
            <w:r w:rsidRPr="00AE791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AE791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38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И.А.Бунина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«Листопад»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стихотворение И. Бунина, определяют эмоциональный характер произведения, осознают авторское и собственное отношение к персонажам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разделу «Светлый край берез моя Россия…»</w:t>
            </w:r>
            <w:r w:rsidR="004D3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Проверочная  работа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Вспоминают авторов и названия произведений, соотнося автора и название произведения, выражают свои мысли и чувства.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655003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Литературные сказки 13</w:t>
            </w:r>
            <w:r w:rsidR="00F86F86"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Жизнь и творчество Одоевского.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В.Ф.Одоевский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 «Город в Табакерке»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Прогнозируют  содержание  текста  по  названию,  иллюстрациям,  ключевым  словам, выясняют значение слов по толковому словарю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пересказывают,  воспроизводя  отдельные  реплики  героев  произведения, читают  по  ролям,  выборочно, сравнивают  сюжеты  сказок,  находят  общее,  различное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pacing w:val="-11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pacing w:val="-11"/>
                <w:sz w:val="24"/>
                <w:szCs w:val="24"/>
              </w:rPr>
              <w:t xml:space="preserve">Научность  сказки </w:t>
            </w:r>
            <w:proofErr w:type="spellStart"/>
            <w:r w:rsidRPr="00F86F86">
              <w:rPr>
                <w:rFonts w:ascii="Times New Roman" w:eastAsia="Calibri" w:hAnsi="Times New Roman" w:cs="Times New Roman"/>
                <w:spacing w:val="-11"/>
                <w:sz w:val="24"/>
                <w:szCs w:val="24"/>
              </w:rPr>
              <w:t>В.Ф.Одоевского</w:t>
            </w:r>
            <w:proofErr w:type="spellEnd"/>
            <w:r w:rsidRPr="00F86F86">
              <w:rPr>
                <w:rFonts w:ascii="Times New Roman" w:eastAsia="Calibri" w:hAnsi="Times New Roman" w:cs="Times New Roman"/>
                <w:spacing w:val="-11"/>
                <w:sz w:val="24"/>
                <w:szCs w:val="24"/>
              </w:rPr>
              <w:t xml:space="preserve">  «Город в Табакерке»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Прогнозируют  содержание  текста  по  названию,  иллюстрациям,  ключевым  словам, выясняют значение слов по толковому словарю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пересказывают,  воспроизводя  отдельные  реплики  героев  произведения, читают  по  ролям,  выборочно, сравнивают  сюжеты 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сказок,  находят  общее,  различное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отличают сказку  от  рассказа, делят  текст на законченные части, пересказывают, находят основную мысль сказки, анализируют поступки героев.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43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В.М.Гаршин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 «Сказка о жабе и розе». Основная мысль произведения.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pacing w:val="-11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pacing w:val="-11"/>
                <w:sz w:val="24"/>
                <w:szCs w:val="24"/>
              </w:rPr>
              <w:t>П.П.Бажов</w:t>
            </w:r>
            <w:proofErr w:type="spellEnd"/>
            <w:r w:rsidRPr="00F86F86">
              <w:rPr>
                <w:rFonts w:ascii="Times New Roman" w:eastAsia="Calibri" w:hAnsi="Times New Roman" w:cs="Times New Roman"/>
                <w:spacing w:val="-11"/>
                <w:sz w:val="24"/>
                <w:szCs w:val="24"/>
              </w:rPr>
              <w:t xml:space="preserve">. «Серебряное копытце».  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осознанно и произвольно строят свои высказывания, делят текст на части, обобщают, сравнивают, классифицируют, делают выводы, находят  закономерности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Деление на части сказки  П. Бажова  «Серебряное копытце»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осознанно и произвольно строят свои высказывания, делят текст на части, обобщают, сравнивают, классифицируют, делают выводы, находят  закономерности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осознанно и произвольно строят свои высказывания, делают элементарный анализ произведения, ставят вопросы, делят текст на части.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Сказочное и правдоподобное в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произведении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П.П.Бажова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«Серебряное копытце».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С.Т.Аксаков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 «Аленький цветочек». Сюжет сказки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49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pacing w:val="-9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pacing w:val="-9"/>
                <w:sz w:val="24"/>
                <w:szCs w:val="24"/>
              </w:rPr>
              <w:t>С.Т.Аксаков</w:t>
            </w:r>
            <w:proofErr w:type="spellEnd"/>
            <w:r w:rsidRPr="00F86F86">
              <w:rPr>
                <w:rFonts w:ascii="Times New Roman" w:eastAsia="Calibri" w:hAnsi="Times New Roman" w:cs="Times New Roman"/>
                <w:spacing w:val="-9"/>
                <w:sz w:val="24"/>
                <w:szCs w:val="24"/>
              </w:rPr>
              <w:t>. «Аленький цветочек».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осознанно и произвольно строят свои высказывания, делают элементарный анализ произведения, ставят вопросы, делят текст на части.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Принося произведения, пересказывают содержание, определяют характер героя, выражают свои мысли и чувства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Добро и зло в сказке С. Т. Аксакова «Аленький цветочек»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Характеризуют сюжет произведения, главных героев, их особенности формулируют   вопросы  к  тексту  по  ходу  чтения, читают по ролям, кратко пересказывают,  выборочно читают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произведению Аксакова «Аленький цветочек»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Характеризуют сюжет произведения, главных героев, их особенности формулируют   вопросы  к  тексту  по  ходу  чтения, читают по ролям, кратко пересказывают,  выборочно читают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Связно рассказывают о своих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впечатлениях, выражают свои мысли в соответствии с задачами, определяют главную мысль текста, обобщают, сравнивают, классифицируют, анализируют свою деятельность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Обобщение по разделу «Литературные сказки» </w:t>
            </w:r>
            <w:r w:rsidR="004D31C3"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rPr>
          <w:trHeight w:val="195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Делу время – потехе час 7ч.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rPr>
          <w:trHeight w:val="2565"/>
        </w:trPr>
        <w:tc>
          <w:tcPr>
            <w:tcW w:w="85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93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Е.Л.Шварц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«Сказка о потерянном времени»</w:t>
            </w:r>
          </w:p>
        </w:tc>
        <w:tc>
          <w:tcPr>
            <w:tcW w:w="109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произведение, определяют тему и проблему произведения, соотнося поступки героев, упражняются выразительном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чтении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, составляют вопросы по содержанию, делят текст на смысловые части, читают по ролям.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Е.Л.Шварц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«Сказка о потерянном времени»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произведение, определяют тему и проблему произведения, соотнося поступки героев, упражняются выразительном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чтении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, составляют вопросы по содержанию, делят текст на смысловые части, читают по ролям.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находят главную мысль рассказа, упражняются в выразительном, правильном чтении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В. Ю. Драгунский.  «Главные реки».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57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pacing w:val="-9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pacing w:val="-9"/>
                <w:sz w:val="24"/>
                <w:szCs w:val="24"/>
              </w:rPr>
              <w:t>В. Ю. Драгунский. «Что любит Мишка».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находят главную мысль рассказа, упражняются в выразительном, правильном чтении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Принося произведения, пересказывают содержание, определяют характер героя, выражают свои мысли и чувства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Голявкин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«Никакой горчицы я не ел»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Осознают сущность поведения героя, кратко пересказывают текст, находят и выделяют необходимую информацию из текста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разделу: «Делу время - потехе час»</w:t>
            </w:r>
          </w:p>
          <w:p w:rsidR="00F86F86" w:rsidRPr="00F86F86" w:rsidRDefault="004D31C3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Связно рассказывают о своих впечатлениях, выражают свои мысли в соответствии с задачами, определяют главную мысль текста, обобщают, сравнивают, классифицируют, анализируют свою деятельность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Страна детства 7ч.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Б.Житкова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я ловил человечков»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произведение, сопоставляют  и  осмысливают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поступки  главных  героев,  мотивы  их  поведения., подкрепляют правильность  ответов  на  поставленные  вопросы выборочным чтением, размышляют  над  содержанием  произведения, выражают  свое  отношение  к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прочитанному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К.Г.Паустовский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 «Корзина с еловыми шишками»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Прогнозируют  содержание  текста  по  названию,  иллюстрациям,  ключевым  словам, устанавливают  последовательность  действий  в  произведении и  осмысливают взаимосвязи описанных  в  нем  событий, самостоятельно  делят  текст  на   законченные  части,  выделяют  в них  главное, составляют  план  прочитанного  произведения  и  кратко  пересказывают  по  плану.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Э.Грига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Рассказ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К.Г.Паустовского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«Корзина с еловыми шишками»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Прогнозируют  содержание  текста  по  названию,  иллюстрациям,  ключевым  словам, устанавливают  последовательность  действий  в  произведении и  осмысливают взаимосвязи описанных  в  нем  событий, самостоятельно  делят  текст  на   законченные  части,  выделяют  в них  главное, составляют  план  прочитанного  произведения  и  кратко  пересказывают  по  плану.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Принося произведения, пересказывают содержание, определяют характер героя, выражают свои мысли и чувства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64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Главные герои произведения, их поступки в рассказе К. Паустовского «Корзина с еловыми шишками»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М.М. Зощенко «Ёлка»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произведение, сопоставляют  и  осмысливают поступки  главных  героев,  мотивы  их  поведения., подкрепляют правильность  ответов  на  поставленные  вопросы выборочным чтением, размышляют  над  содержанием  произведения, выражают  свое  отношение  к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прочитанному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разделу «Страна далекого детства»</w:t>
            </w:r>
            <w:r w:rsidR="004D3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Проверочная работа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Связно рассказывают о своих впечатлениях, выражают свои мысли в соответствии с задачами, определяют главную мысль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текста, обобщают, сравнивают, классифицируют, анализируют свою деятельность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Поэтическая тетрадь №2 7ч.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В.Я.Брюсов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«Опять сон»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выразительно стихотворение, передают  чувства, на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строения и мысли героя.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В.Я.Брюсов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«Детская»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Выявляют характер произведения, словесно рисуют картину, наблюдают над средствами языковой выразительности, соблюдают паузы, передают эмоциональный тон произведения, выбирают темп чтения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С. Есенин «Бабушкины сказки»</w:t>
            </w:r>
            <w:r w:rsidR="004D3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D31C3" w:rsidRPr="00AE791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Выявляют характер произведения, словесно рисуют картину, наблюдают над средствами языковой выразительности, соблюдают паузы, передают эмоциональный тон произведения, выбирают темп чтения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Передают  настроение при чтении при помощи интонации, сравнивают результат своей деятельности с деятельностью товарищей (взаимопроверка)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71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М. Цветаева «Бежит тропинка с бугорка»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М. Цветаева «Наши царства»</w:t>
            </w:r>
            <w:r w:rsidR="003E248A" w:rsidRPr="002B05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(наизусть</w:t>
            </w:r>
            <w:proofErr w:type="gramEnd"/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Передают  настроение при чтении при помощи интонации, сравнивают результат своей деятельности с деятельностью товарищей (взаимопроверка)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тематике прочитанных стихотворений</w:t>
            </w:r>
            <w:r w:rsidR="00B93A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Проверочная работа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Выразительно  читают  произведения, сравнивают  состояние  природы  в  разные  времена  года,  «открывать»  для  себя  многообразие  форм  и  «настроений»   природы,  эмоционально  отзываться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прочитанное.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Природа и мы  8ч.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 Н.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Мамина-Сибиряк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«Приемыш»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произведение, восстанавливают последовательность событий, строят логическую цепь рассуждений, осознают авторское и собственное отношение к персонажам, выясняют о взаимоотношениях человека и природы, делят текст на части,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пересказывают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 взаимоотношениях человека и природы в произведении  Д. Н. Мамина – Сибиряка «Приемыш»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восстанавливают последовательность событий, строят логическую цепь рассуждений, осознают авторское и собственное отношение к персонажам, выясняют о взаимоотношениях человека и природы, делят текст на части, пересказывают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составляют план произведения, строят логическую цепь рассуждений, работают над кратким пересказом, характеризуют поступки героев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77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А.И. Куприн «Барбос и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Жулька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2B05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B0518" w:rsidRPr="002B05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М.М. Пришвин «Выскочка»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Сопоставляют  и  осмысливают  поступки  главных  героев,  мотивы  их  поведения, подкрепляют правильность  ответов  на  поставленные  вопросы выборочным чтением.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Е.И.Чарушин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«Кабан»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Сопоставляют  и  осмысливают  поступки  главных  героев,  мотивы  их  поведения, подкрепляют правильность  ответов  на  поставленные  вопросы выборочным чтением.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восстанавливают последовательность событий, строят логическую цепь рассуждений, осознают авторское и собственное отношение к персонажам, выясняют о взаимоотношениях человека и природы, делят текст на части, пересказывают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В.П.Астафьева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Стрижонок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Скрип»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разделу: «Природа и мы»</w:t>
            </w:r>
          </w:p>
          <w:p w:rsidR="00B93A80" w:rsidRPr="00F86F86" w:rsidRDefault="00B93A80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аттестация Проверка техники чтения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Сравнивают, сопоставляют, узнают произведения по опорным словам, сопоставляют автора произведения с названием, упражняются в выборочном чтении произведений.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Поэтическая тетрадь №3 7ч.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83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Пастернака «Золотая осень»</w:t>
            </w:r>
            <w:r w:rsidR="006550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55003" w:rsidRPr="006550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стихотворение, находят в  тексте  эпитеты,  сравнения,  метафоры,  олицетворение, подбирают  варианты  сравнений, сопоставляют  их  с  авторским  отбором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С.А.Клычков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«Весна в лесу»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стихотворение, находят в  тексте  эпитеты,  сравнения,  метафоры,  олицетворение, подбирают  варианты  сравнений, сопоставляют  их  с  авторским  отбором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Д.Б.Кедрина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«Бабье лето» </w:t>
            </w:r>
            <w:r w:rsidRPr="002B05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стихотворение, находят в  тексте  эпитеты,  сравнения,  метафоры,  олицетворение, подбирают  варианты  сравнений, сопоставляют  их  с  авторским  отбором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сравнивают состояние  природы  в  разные  времена  года,  «открывают»  для  себя  многообразие  форм  и  «настроений»   природы,  эмоционально  отзываются  на  прочитанное, анализируют поступки персонажей, выясняют  материнские чувства и заботу о детях</w:t>
            </w:r>
            <w:proofErr w:type="gramEnd"/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Н.М. Рубцов «Сентябрь» 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С.А.Есенин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«Лебедушка»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разделу</w:t>
            </w:r>
            <w:r w:rsidR="00B93A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Проверочная работа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Сравнивают, сопоставляют, узнают произведения по опорным словам, сопоставляют автора произведения с названием, упражняются в выборочном чтении произведений.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Родина 6ч.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89, </w:t>
            </w:r>
            <w:r w:rsidR="00F86F86"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Н.С.Никитина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«Русь»</w:t>
            </w:r>
            <w:r w:rsidR="00B93A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93A80" w:rsidRPr="002B05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выразительно, передавая свои чувства при помощи интонации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  результат своей деятельности с деятельностью товарищей (взаимопроверка)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С.Д.Дрожжин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 «Родине».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выразительно, передавая свои чувства при помощи интонации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Обобщают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делают  выводы, читают выборочно.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родины в произведении поэта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А.В.Жигулина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«О</w:t>
            </w:r>
            <w:proofErr w:type="spellEnd"/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, Родина!»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 выразительно, передавая свои чувства при помощи интонации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Обобщают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делают выводы, читают выборочно.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Б.А.Слуцкий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«Лошади в океане»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 выразительно, передавая свои чувства при помощи интонации</w:t>
            </w:r>
          </w:p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Обобщают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делают выводы, читают выборочно, оценивают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поступки людей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94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разделу: Поэтическая тетрадь  « Родина»</w:t>
            </w:r>
            <w:r w:rsidR="006550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55003" w:rsidRPr="006550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(наизусть)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Сравнивают, сопоставляют, узнают произведения по опорным словам, сопоставляют автора произведения с названием, упражняются в выборочном чтении произведений.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Страна Фантазия 4ч.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Е. С. Велтистов. «Приключения Электроника».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произведение, размышляют  над  содержанием  произведения, выражают  свое  отношение  к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прочитанному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, характеризуют понятие «научно-фантастическая литература»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  <w:r w:rsidR="003E248A">
              <w:rPr>
                <w:rFonts w:ascii="Times New Roman" w:eastAsia="Calibri" w:hAnsi="Times New Roman" w:cs="Times New Roman"/>
                <w:sz w:val="24"/>
                <w:szCs w:val="24"/>
              </w:rPr>
              <w:t>, 97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Кир Булычев «Путешествие Алисы»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3E248A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Устанавливают  последовательность  действий  в  произведении и  осмысливают  взаимосвязи описанных  в  нем  событий, подкрепляют правильность  ответов  на  поставленные  вопросы выборочным чтением, размышляют  над  содержанием  произведения, выражают  свое  отношение  к  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прочитанному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по разделу: «Страна фантазия»</w:t>
            </w:r>
            <w:r w:rsidR="00E11A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Проверочная работа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Сравнивают, сопоставляют, узнают произведения по опорным словам, сопоставляют автора произведения с названием, упражняются в выборочном чтении произведений.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Зарубежная литература 4ч.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pacing w:val="-11"/>
                <w:sz w:val="24"/>
                <w:szCs w:val="24"/>
              </w:rPr>
              <w:t xml:space="preserve">Джонатан Свифт. «Путешествие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Гулливера».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Сравнивают  сюжеты  сказок,  находят  общее,  различное, прогнозируют  содержание  текста  по  названию,  иллюстрациям,  ключевым 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словам</w:t>
            </w:r>
            <w:proofErr w:type="gram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.о</w:t>
            </w:r>
            <w:proofErr w:type="gram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тличают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сказку  от  рассказа.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Марк Твен. «Приключения Тома </w:t>
            </w:r>
            <w:proofErr w:type="spellStart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Сойера</w:t>
            </w:r>
            <w:proofErr w:type="spellEnd"/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произведение, определяют последовательность событий, упражняются в правильном, выразительном чтении, делят текст на смысловые части, составляют план пересказа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proofErr w:type="spellStart"/>
            <w:r w:rsidRPr="00F86F86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Сельма</w:t>
            </w:r>
            <w:proofErr w:type="spellEnd"/>
            <w:r w:rsidRPr="00F86F86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 xml:space="preserve"> Лагерлеф. «Святая ночь», «В </w:t>
            </w:r>
            <w:proofErr w:type="spellStart"/>
            <w:r w:rsidRPr="00F86F86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назарете</w:t>
            </w:r>
            <w:proofErr w:type="spellEnd"/>
            <w:r w:rsidRPr="00F86F86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 сюжеты произведений, читают  выборочно при ответах на вопросы.</w:t>
            </w:r>
          </w:p>
        </w:tc>
      </w:tr>
      <w:tr w:rsidR="00F86F86" w:rsidRPr="00F86F86" w:rsidTr="000F02F3"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Урок обобщения. Игра «Литературные тайны»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86F86" w:rsidRPr="00F86F86" w:rsidRDefault="00F86F86" w:rsidP="00F86F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Вспоминают основное содержание изученных произведений, их авторов, инсценируют и пересказывают </w:t>
            </w:r>
            <w:r w:rsidRPr="00F86F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понравившиеся эпизоды</w:t>
            </w:r>
          </w:p>
        </w:tc>
      </w:tr>
    </w:tbl>
    <w:p w:rsidR="00AD61D2" w:rsidRPr="00AD61D2" w:rsidRDefault="00AD61D2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61D2" w:rsidRPr="00AD61D2" w:rsidRDefault="00AD61D2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61D2" w:rsidRPr="00AD61D2" w:rsidRDefault="00AD61D2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61D2" w:rsidRPr="00AD61D2" w:rsidRDefault="00AD61D2" w:rsidP="00F86F86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D61D2" w:rsidRPr="00AD6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imbus Roman No9 L">
    <w:altName w:val="Times New Roman"/>
    <w:panose1 w:val="02020603050405020304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477"/>
    <w:multiLevelType w:val="hybridMultilevel"/>
    <w:tmpl w:val="88BCF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470C2"/>
    <w:multiLevelType w:val="hybridMultilevel"/>
    <w:tmpl w:val="3230C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A0A2A"/>
    <w:multiLevelType w:val="multilevel"/>
    <w:tmpl w:val="2C58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CA714C"/>
    <w:multiLevelType w:val="multilevel"/>
    <w:tmpl w:val="89AC1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493A4D"/>
    <w:multiLevelType w:val="multilevel"/>
    <w:tmpl w:val="A890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E306E7"/>
    <w:multiLevelType w:val="multilevel"/>
    <w:tmpl w:val="EBEC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191BAA"/>
    <w:multiLevelType w:val="multilevel"/>
    <w:tmpl w:val="EA78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3126E1"/>
    <w:multiLevelType w:val="hybridMultilevel"/>
    <w:tmpl w:val="9BFA5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D30A60"/>
    <w:multiLevelType w:val="multilevel"/>
    <w:tmpl w:val="4CB8B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75478E"/>
    <w:multiLevelType w:val="multilevel"/>
    <w:tmpl w:val="A2BA2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167D10"/>
    <w:multiLevelType w:val="hybridMultilevel"/>
    <w:tmpl w:val="3884A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BA1969"/>
    <w:multiLevelType w:val="hybridMultilevel"/>
    <w:tmpl w:val="35347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395DB9"/>
    <w:multiLevelType w:val="hybridMultilevel"/>
    <w:tmpl w:val="FD265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7C3C81"/>
    <w:multiLevelType w:val="multilevel"/>
    <w:tmpl w:val="9FF85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7E0BC9"/>
    <w:multiLevelType w:val="hybridMultilevel"/>
    <w:tmpl w:val="91AE5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F374DF"/>
    <w:multiLevelType w:val="hybridMultilevel"/>
    <w:tmpl w:val="1818B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615346"/>
    <w:multiLevelType w:val="multilevel"/>
    <w:tmpl w:val="E8B6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7B7544"/>
    <w:multiLevelType w:val="multilevel"/>
    <w:tmpl w:val="249A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5A76C1"/>
    <w:multiLevelType w:val="hybridMultilevel"/>
    <w:tmpl w:val="53984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A728F0"/>
    <w:multiLevelType w:val="hybridMultilevel"/>
    <w:tmpl w:val="AB008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B059D8"/>
    <w:multiLevelType w:val="multilevel"/>
    <w:tmpl w:val="13784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F21E73"/>
    <w:multiLevelType w:val="hybridMultilevel"/>
    <w:tmpl w:val="A25E6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02111D"/>
    <w:multiLevelType w:val="multilevel"/>
    <w:tmpl w:val="854C4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487EF5"/>
    <w:multiLevelType w:val="multilevel"/>
    <w:tmpl w:val="9A28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500F2D"/>
    <w:multiLevelType w:val="multilevel"/>
    <w:tmpl w:val="C9460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831948"/>
    <w:multiLevelType w:val="multilevel"/>
    <w:tmpl w:val="4DAAF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9C4D9F"/>
    <w:multiLevelType w:val="multilevel"/>
    <w:tmpl w:val="3728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70F5453"/>
    <w:multiLevelType w:val="hybridMultilevel"/>
    <w:tmpl w:val="86C47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DE3E7C"/>
    <w:multiLevelType w:val="multilevel"/>
    <w:tmpl w:val="B598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DF74A4B"/>
    <w:multiLevelType w:val="multilevel"/>
    <w:tmpl w:val="AD8C6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9"/>
  </w:num>
  <w:num w:numId="3">
    <w:abstractNumId w:val="23"/>
  </w:num>
  <w:num w:numId="4">
    <w:abstractNumId w:val="16"/>
  </w:num>
  <w:num w:numId="5">
    <w:abstractNumId w:val="5"/>
  </w:num>
  <w:num w:numId="6">
    <w:abstractNumId w:val="24"/>
  </w:num>
  <w:num w:numId="7">
    <w:abstractNumId w:val="8"/>
  </w:num>
  <w:num w:numId="8">
    <w:abstractNumId w:val="4"/>
  </w:num>
  <w:num w:numId="9">
    <w:abstractNumId w:val="29"/>
  </w:num>
  <w:num w:numId="10">
    <w:abstractNumId w:val="25"/>
  </w:num>
  <w:num w:numId="11">
    <w:abstractNumId w:val="22"/>
  </w:num>
  <w:num w:numId="12">
    <w:abstractNumId w:val="26"/>
  </w:num>
  <w:num w:numId="13">
    <w:abstractNumId w:val="13"/>
  </w:num>
  <w:num w:numId="14">
    <w:abstractNumId w:val="2"/>
  </w:num>
  <w:num w:numId="15">
    <w:abstractNumId w:val="28"/>
  </w:num>
  <w:num w:numId="16">
    <w:abstractNumId w:val="6"/>
  </w:num>
  <w:num w:numId="17">
    <w:abstractNumId w:val="3"/>
  </w:num>
  <w:num w:numId="18">
    <w:abstractNumId w:val="17"/>
  </w:num>
  <w:num w:numId="19">
    <w:abstractNumId w:val="11"/>
  </w:num>
  <w:num w:numId="20">
    <w:abstractNumId w:val="12"/>
  </w:num>
  <w:num w:numId="21">
    <w:abstractNumId w:val="27"/>
  </w:num>
  <w:num w:numId="22">
    <w:abstractNumId w:val="21"/>
  </w:num>
  <w:num w:numId="23">
    <w:abstractNumId w:val="0"/>
  </w:num>
  <w:num w:numId="24">
    <w:abstractNumId w:val="7"/>
  </w:num>
  <w:num w:numId="25">
    <w:abstractNumId w:val="10"/>
  </w:num>
  <w:num w:numId="26">
    <w:abstractNumId w:val="1"/>
  </w:num>
  <w:num w:numId="27">
    <w:abstractNumId w:val="14"/>
  </w:num>
  <w:num w:numId="28">
    <w:abstractNumId w:val="19"/>
  </w:num>
  <w:num w:numId="29">
    <w:abstractNumId w:val="1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1F5"/>
    <w:rsid w:val="000E194F"/>
    <w:rsid w:val="000F02F3"/>
    <w:rsid w:val="002B0518"/>
    <w:rsid w:val="003171F5"/>
    <w:rsid w:val="003E248A"/>
    <w:rsid w:val="004D31C3"/>
    <w:rsid w:val="005739F9"/>
    <w:rsid w:val="005A7D87"/>
    <w:rsid w:val="00621EA0"/>
    <w:rsid w:val="006511FA"/>
    <w:rsid w:val="00655003"/>
    <w:rsid w:val="0069448F"/>
    <w:rsid w:val="0073433C"/>
    <w:rsid w:val="00AD61D2"/>
    <w:rsid w:val="00AE7912"/>
    <w:rsid w:val="00B549B1"/>
    <w:rsid w:val="00B93A80"/>
    <w:rsid w:val="00D26C7B"/>
    <w:rsid w:val="00D6081B"/>
    <w:rsid w:val="00DF2EA9"/>
    <w:rsid w:val="00E11A21"/>
    <w:rsid w:val="00E229AE"/>
    <w:rsid w:val="00E85CFE"/>
    <w:rsid w:val="00F80244"/>
    <w:rsid w:val="00F86F86"/>
    <w:rsid w:val="00FE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7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4F"/>
    <w:pPr>
      <w:ind w:left="720"/>
      <w:contextualSpacing/>
    </w:pPr>
  </w:style>
  <w:style w:type="paragraph" w:customStyle="1" w:styleId="c24">
    <w:name w:val="c24"/>
    <w:basedOn w:val="a"/>
    <w:rsid w:val="005A7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A7D87"/>
  </w:style>
  <w:style w:type="paragraph" w:styleId="a5">
    <w:name w:val="Balloon Text"/>
    <w:basedOn w:val="a"/>
    <w:link w:val="a6"/>
    <w:uiPriority w:val="99"/>
    <w:semiHidden/>
    <w:unhideWhenUsed/>
    <w:rsid w:val="00734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43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7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4F"/>
    <w:pPr>
      <w:ind w:left="720"/>
      <w:contextualSpacing/>
    </w:pPr>
  </w:style>
  <w:style w:type="paragraph" w:customStyle="1" w:styleId="c24">
    <w:name w:val="c24"/>
    <w:basedOn w:val="a"/>
    <w:rsid w:val="005A7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A7D87"/>
  </w:style>
  <w:style w:type="paragraph" w:styleId="a5">
    <w:name w:val="Balloon Text"/>
    <w:basedOn w:val="a"/>
    <w:link w:val="a6"/>
    <w:uiPriority w:val="99"/>
    <w:semiHidden/>
    <w:unhideWhenUsed/>
    <w:rsid w:val="00734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43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5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22</Pages>
  <Words>5710</Words>
  <Characters>32552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 pc</dc:creator>
  <cp:lastModifiedBy>Школа 14</cp:lastModifiedBy>
  <cp:revision>8</cp:revision>
  <dcterms:created xsi:type="dcterms:W3CDTF">2018-09-05T06:27:00Z</dcterms:created>
  <dcterms:modified xsi:type="dcterms:W3CDTF">2018-09-19T08:03:00Z</dcterms:modified>
</cp:coreProperties>
</file>