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925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A"/>
          <w:sz w:val="32"/>
          <w:szCs w:val="32"/>
        </w:rPr>
        <w:t>«Речевая готовность к школе. Трудности первоклассников с речевыми недостатками при обучении чтению и письму».</w:t>
      </w:r>
    </w:p>
    <w:p w:rsidR="00706925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706925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Каждый родитель с нетерпением ждет долгожданного и ответственного момента, когда любимый малыш пойдет в первый класс. Поступление в школу чрезвычайно важный момент в жизни ребенка. С приходом в школу меняется привычный для ребёнка образ жизни. Дошкольник становится школьником.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Но все ли сделано для того, чтобы ребенок был готов к школьному обучению? Достаточно ли развита его речь? Ведь от этого будут зависеть его успехи в усвоении абсолютно всех предметов школьной программы! Готовность к школьному обучению предполагает, прежде всего, мотивацию к обучению, т.е. у ребенка должно быть желание идти в школу. Он должен уметь общаться со сверстниками, выполнять требования учителя, контролировать свое поведение.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В основе обучения лежит познавательный процесс. Известно, что вершиной познавательного процесса является мышление и речь. Поэтому готовность или неготовность к обучению в школе во многом определяется и уровнем речевого развития ребенка. Ведь именно, при помощи речи устной и письменной ребенку предстоит усвоить всю систему знаний. Чем лучше у него будет развита речь до поступления в школу, тем быстрее ученик овладеет чтением и письмом.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Рассмотрим, что такое </w:t>
      </w:r>
      <w:r w:rsidRPr="00987AF7">
        <w:rPr>
          <w:b/>
          <w:bCs/>
          <w:color w:val="00000A"/>
          <w:sz w:val="28"/>
          <w:szCs w:val="28"/>
          <w:u w:val="single"/>
        </w:rPr>
        <w:t>речевая готовность к школе</w:t>
      </w:r>
      <w:r w:rsidRPr="00987AF7">
        <w:rPr>
          <w:color w:val="00000A"/>
          <w:sz w:val="28"/>
          <w:szCs w:val="28"/>
          <w:u w:val="single"/>
        </w:rPr>
        <w:t>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Для успешного овладения чтением и письмом у детей до начала обучения в школе должны быть сформированы следующие </w:t>
      </w:r>
      <w:r w:rsidRPr="00987AF7">
        <w:rPr>
          <w:b/>
          <w:bCs/>
          <w:color w:val="00000A"/>
          <w:sz w:val="28"/>
          <w:szCs w:val="28"/>
          <w:u w:val="single"/>
        </w:rPr>
        <w:t>компоненты речи</w:t>
      </w:r>
      <w:r w:rsidRPr="00987AF7">
        <w:rPr>
          <w:color w:val="00000A"/>
          <w:sz w:val="28"/>
          <w:szCs w:val="28"/>
        </w:rPr>
        <w:t>: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b/>
          <w:bCs/>
          <w:color w:val="00000A"/>
          <w:sz w:val="28"/>
          <w:szCs w:val="28"/>
        </w:rPr>
        <w:t>1.Дети должны уметь слушать и слышать других.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 xml:space="preserve">При </w:t>
      </w:r>
      <w:proofErr w:type="spellStart"/>
      <w:r w:rsidRPr="00987AF7">
        <w:rPr>
          <w:color w:val="00000A"/>
          <w:sz w:val="28"/>
          <w:szCs w:val="28"/>
        </w:rPr>
        <w:t>несформированности</w:t>
      </w:r>
      <w:proofErr w:type="spellEnd"/>
      <w:r w:rsidRPr="00987AF7">
        <w:rPr>
          <w:color w:val="00000A"/>
          <w:sz w:val="28"/>
          <w:szCs w:val="28"/>
        </w:rPr>
        <w:t xml:space="preserve"> данных умений, у ребят могут возникнуть трудности в усвоении материала, предъявляемого учителем устно.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b/>
          <w:bCs/>
          <w:color w:val="00000A"/>
          <w:sz w:val="28"/>
          <w:szCs w:val="28"/>
        </w:rPr>
        <w:t>2.Звуковая сторона речи: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b/>
          <w:bCs/>
          <w:color w:val="00000A"/>
          <w:sz w:val="28"/>
          <w:szCs w:val="28"/>
        </w:rPr>
        <w:t>- </w:t>
      </w:r>
      <w:r w:rsidRPr="00987AF7">
        <w:rPr>
          <w:color w:val="00000A"/>
          <w:sz w:val="28"/>
          <w:szCs w:val="28"/>
        </w:rPr>
        <w:t>Ребенок должен правильно произносить все звуки речи.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Правильное произношение звуков речи и четкое различение звуков речи на слух, является необходимым условием для освоения письма.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Четко и внятно произносить слова и фразы со сложной звуковой и слоговой наполняемостью (например: мотоциклист, регулировщик, термометр).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Говорить громко или тихо, или даже шепотом, в зависимости от ситуации.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Изменять темп речи с учетом содержания высказывания.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 xml:space="preserve">Как правило, незначительные нарушения звуковой стороны речи не сказываются на успешности дальнейшего обучения. Выраженные же нарушения в этой сфере приводят к отражению неправильного произношения на письме из-за опоры на неправильное проговаривание. Письмо является отражением устной речи. Ребенок пишет так, как проговаривает. На письме могут появиться замены и пропуски букв, </w:t>
      </w:r>
      <w:r w:rsidRPr="00987AF7">
        <w:rPr>
          <w:color w:val="00000A"/>
          <w:sz w:val="28"/>
          <w:szCs w:val="28"/>
        </w:rPr>
        <w:lastRenderedPageBreak/>
        <w:t>соответствующие заменам и пропускам звуков в устной речи (шуба – «</w:t>
      </w:r>
      <w:proofErr w:type="spellStart"/>
      <w:r w:rsidRPr="00987AF7">
        <w:rPr>
          <w:color w:val="00000A"/>
          <w:sz w:val="28"/>
          <w:szCs w:val="28"/>
        </w:rPr>
        <w:t>суба</w:t>
      </w:r>
      <w:proofErr w:type="spellEnd"/>
      <w:r w:rsidRPr="00987AF7">
        <w:rPr>
          <w:color w:val="00000A"/>
          <w:sz w:val="28"/>
          <w:szCs w:val="28"/>
        </w:rPr>
        <w:t>», жук – «</w:t>
      </w:r>
      <w:proofErr w:type="spellStart"/>
      <w:r w:rsidRPr="00987AF7">
        <w:rPr>
          <w:color w:val="00000A"/>
          <w:sz w:val="28"/>
          <w:szCs w:val="28"/>
        </w:rPr>
        <w:t>зук</w:t>
      </w:r>
      <w:proofErr w:type="spellEnd"/>
      <w:r w:rsidRPr="00987AF7">
        <w:rPr>
          <w:color w:val="00000A"/>
          <w:sz w:val="28"/>
          <w:szCs w:val="28"/>
        </w:rPr>
        <w:t>», звезда – «</w:t>
      </w:r>
      <w:proofErr w:type="spellStart"/>
      <w:r w:rsidRPr="00987AF7">
        <w:rPr>
          <w:color w:val="00000A"/>
          <w:sz w:val="28"/>
          <w:szCs w:val="28"/>
        </w:rPr>
        <w:t>зведа</w:t>
      </w:r>
      <w:proofErr w:type="spellEnd"/>
      <w:r w:rsidRPr="00987AF7">
        <w:rPr>
          <w:color w:val="00000A"/>
          <w:sz w:val="28"/>
          <w:szCs w:val="28"/>
        </w:rPr>
        <w:t>», рыба – «</w:t>
      </w:r>
      <w:proofErr w:type="spellStart"/>
      <w:r w:rsidRPr="00987AF7">
        <w:rPr>
          <w:color w:val="00000A"/>
          <w:sz w:val="28"/>
          <w:szCs w:val="28"/>
        </w:rPr>
        <w:t>лыба</w:t>
      </w:r>
      <w:proofErr w:type="spellEnd"/>
      <w:r w:rsidRPr="00987AF7">
        <w:rPr>
          <w:color w:val="00000A"/>
          <w:sz w:val="28"/>
          <w:szCs w:val="28"/>
        </w:rPr>
        <w:t xml:space="preserve">»). </w:t>
      </w:r>
      <w:proofErr w:type="spellStart"/>
      <w:r w:rsidRPr="00987AF7">
        <w:rPr>
          <w:color w:val="00000A"/>
          <w:sz w:val="28"/>
          <w:szCs w:val="28"/>
        </w:rPr>
        <w:t>Неусвоение</w:t>
      </w:r>
      <w:proofErr w:type="spellEnd"/>
      <w:r w:rsidRPr="00987AF7">
        <w:rPr>
          <w:color w:val="00000A"/>
          <w:sz w:val="28"/>
          <w:szCs w:val="28"/>
        </w:rPr>
        <w:t xml:space="preserve"> данных навыков может привести к появлению ошибок при чтении.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b/>
          <w:bCs/>
          <w:color w:val="00000A"/>
          <w:sz w:val="28"/>
          <w:szCs w:val="28"/>
        </w:rPr>
        <w:t>3. Функции языкового анализа.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Дети должны уметь: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делить предложения на слова;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делить слова на слоги;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уметь выделять все звуки в словах;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устанавливать последовательность звуков в слове.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Недоразвитие функций языкового анализа и синтеза проявляется на письме в искажении структуры слова и предложения. Наиболее характерны следующие ошибки: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слитное написание слов, особенно предлогов с другими словами; раздельное написание слов, особенно приставок и корней (в доме – «</w:t>
      </w:r>
      <w:proofErr w:type="spellStart"/>
      <w:r w:rsidRPr="00987AF7">
        <w:rPr>
          <w:color w:val="00000A"/>
          <w:sz w:val="28"/>
          <w:szCs w:val="28"/>
        </w:rPr>
        <w:t>вдоме</w:t>
      </w:r>
      <w:proofErr w:type="spellEnd"/>
      <w:r w:rsidRPr="00987AF7">
        <w:rPr>
          <w:color w:val="00000A"/>
          <w:sz w:val="28"/>
          <w:szCs w:val="28"/>
        </w:rPr>
        <w:t>», наступила – «</w:t>
      </w:r>
      <w:proofErr w:type="gramStart"/>
      <w:r w:rsidRPr="00987AF7">
        <w:rPr>
          <w:color w:val="00000A"/>
          <w:sz w:val="28"/>
          <w:szCs w:val="28"/>
        </w:rPr>
        <w:t>на</w:t>
      </w:r>
      <w:proofErr w:type="gramEnd"/>
      <w:r w:rsidRPr="00987AF7">
        <w:rPr>
          <w:color w:val="00000A"/>
          <w:sz w:val="28"/>
          <w:szCs w:val="28"/>
        </w:rPr>
        <w:t xml:space="preserve"> ступила»);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proofErr w:type="gramStart"/>
      <w:r w:rsidRPr="00987AF7">
        <w:rPr>
          <w:color w:val="00000A"/>
          <w:sz w:val="28"/>
          <w:szCs w:val="28"/>
        </w:rPr>
        <w:t>- пропуски, перестановки, добавления слогов (комната – «кота», печенье – «</w:t>
      </w:r>
      <w:proofErr w:type="spellStart"/>
      <w:r w:rsidRPr="00987AF7">
        <w:rPr>
          <w:color w:val="00000A"/>
          <w:sz w:val="28"/>
          <w:szCs w:val="28"/>
        </w:rPr>
        <w:t>чепенье</w:t>
      </w:r>
      <w:proofErr w:type="spellEnd"/>
      <w:r w:rsidRPr="00987AF7">
        <w:rPr>
          <w:color w:val="00000A"/>
          <w:sz w:val="28"/>
          <w:szCs w:val="28"/>
        </w:rPr>
        <w:t>», паровоз – «</w:t>
      </w:r>
      <w:proofErr w:type="spellStart"/>
      <w:r w:rsidRPr="00987AF7">
        <w:rPr>
          <w:color w:val="00000A"/>
          <w:sz w:val="28"/>
          <w:szCs w:val="28"/>
        </w:rPr>
        <w:t>павороз</w:t>
      </w:r>
      <w:proofErr w:type="spellEnd"/>
      <w:r w:rsidRPr="00987AF7">
        <w:rPr>
          <w:color w:val="00000A"/>
          <w:sz w:val="28"/>
          <w:szCs w:val="28"/>
        </w:rPr>
        <w:t>», бабушка – «</w:t>
      </w:r>
      <w:proofErr w:type="spellStart"/>
      <w:r w:rsidRPr="00987AF7">
        <w:rPr>
          <w:color w:val="00000A"/>
          <w:sz w:val="28"/>
          <w:szCs w:val="28"/>
        </w:rPr>
        <w:t>бабабушка</w:t>
      </w:r>
      <w:proofErr w:type="spellEnd"/>
      <w:r w:rsidRPr="00987AF7">
        <w:rPr>
          <w:color w:val="00000A"/>
          <w:sz w:val="28"/>
          <w:szCs w:val="28"/>
        </w:rPr>
        <w:t>»);</w:t>
      </w:r>
      <w:proofErr w:type="gramEnd"/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пропуски согласных при их стечении; пропуски гласных, добавления букв (поросенок – «</w:t>
      </w:r>
      <w:proofErr w:type="spellStart"/>
      <w:r w:rsidRPr="00987AF7">
        <w:rPr>
          <w:color w:val="00000A"/>
          <w:sz w:val="28"/>
          <w:szCs w:val="28"/>
        </w:rPr>
        <w:t>просенок</w:t>
      </w:r>
      <w:proofErr w:type="spellEnd"/>
      <w:r w:rsidRPr="00987AF7">
        <w:rPr>
          <w:color w:val="00000A"/>
          <w:sz w:val="28"/>
          <w:szCs w:val="28"/>
        </w:rPr>
        <w:t>», трава – «</w:t>
      </w:r>
      <w:proofErr w:type="spellStart"/>
      <w:r w:rsidRPr="00987AF7">
        <w:rPr>
          <w:color w:val="00000A"/>
          <w:sz w:val="28"/>
          <w:szCs w:val="28"/>
        </w:rPr>
        <w:t>тарава</w:t>
      </w:r>
      <w:proofErr w:type="spellEnd"/>
      <w:r w:rsidRPr="00987AF7">
        <w:rPr>
          <w:color w:val="00000A"/>
          <w:sz w:val="28"/>
          <w:szCs w:val="28"/>
        </w:rPr>
        <w:t>»);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перестановки букв (комната – «</w:t>
      </w:r>
      <w:proofErr w:type="spellStart"/>
      <w:r w:rsidRPr="00987AF7">
        <w:rPr>
          <w:color w:val="00000A"/>
          <w:sz w:val="28"/>
          <w:szCs w:val="28"/>
        </w:rPr>
        <w:t>конмата</w:t>
      </w:r>
      <w:proofErr w:type="spellEnd"/>
      <w:r w:rsidRPr="00987AF7">
        <w:rPr>
          <w:color w:val="00000A"/>
          <w:sz w:val="28"/>
          <w:szCs w:val="28"/>
        </w:rPr>
        <w:t>»).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b/>
          <w:bCs/>
          <w:color w:val="00000A"/>
          <w:sz w:val="28"/>
          <w:szCs w:val="28"/>
        </w:rPr>
        <w:t>4. Лексическая сторона речи (словарный запас).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Дети должны уметь: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точно подбирать слова;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ясно выражать свои мысли, связывая различные факты в единое целое;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дифференцировать обозначения предметов (например: «автомобиль легковой и грузовой, а не просто автомобиль», «обувь зимняя и летняя»);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 xml:space="preserve">- употреблять сложные слова (например: </w:t>
      </w:r>
      <w:proofErr w:type="gramStart"/>
      <w:r w:rsidRPr="00987AF7">
        <w:rPr>
          <w:color w:val="00000A"/>
          <w:sz w:val="28"/>
          <w:szCs w:val="28"/>
        </w:rPr>
        <w:t>длинноногий</w:t>
      </w:r>
      <w:proofErr w:type="gramEnd"/>
      <w:r w:rsidRPr="00987AF7">
        <w:rPr>
          <w:color w:val="00000A"/>
          <w:sz w:val="28"/>
          <w:szCs w:val="28"/>
        </w:rPr>
        <w:t>);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пользоваться эпитетами (например: чистое поле);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подбирать метафоры (например: туча комаров);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использовать слова и фразы с переносным значением (например: сломя голову);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 xml:space="preserve">- подбирать синонимы (например: храбрый – смелый – отважный). Недоразвитие лексической стороны речи влияет на понимание </w:t>
      </w:r>
      <w:proofErr w:type="gramStart"/>
      <w:r w:rsidRPr="00987AF7">
        <w:rPr>
          <w:color w:val="00000A"/>
          <w:sz w:val="28"/>
          <w:szCs w:val="28"/>
        </w:rPr>
        <w:t>прочитанного</w:t>
      </w:r>
      <w:proofErr w:type="gramEnd"/>
      <w:r w:rsidRPr="00987AF7">
        <w:rPr>
          <w:color w:val="00000A"/>
          <w:sz w:val="28"/>
          <w:szCs w:val="28"/>
        </w:rPr>
        <w:t>, даже при технически правильном чтении. Такие дети с трудом осознают значение прочитанных слов, предложений, текста. Особенные трудности вызывают метафоры и сравнения. В старших классах возникают ошибки в подборе проверочных слов на письме.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b/>
          <w:bCs/>
          <w:color w:val="00000A"/>
          <w:sz w:val="28"/>
          <w:szCs w:val="28"/>
        </w:rPr>
        <w:t>5. Грамматическая сторона речи.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У детей должны быть сформированы навыки словоизменения и словообразования: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а) </w:t>
      </w:r>
      <w:r w:rsidRPr="00987AF7">
        <w:rPr>
          <w:color w:val="00000A"/>
          <w:sz w:val="28"/>
          <w:szCs w:val="28"/>
          <w:u w:val="single"/>
        </w:rPr>
        <w:t>Навыки словоизменения: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Дети должны уметь: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lastRenderedPageBreak/>
        <w:t>- изменять существительные по падежам и числам (например: санки, на санках);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употреблять различные предлоги;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согласовывать существительные с прилагательными в роде, числе, падеже (например: голубое полотенце);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согласовывать существительные с числительными (например: один карандаш, два карандаша, пять карандашей);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proofErr w:type="gramStart"/>
      <w:r w:rsidRPr="00987AF7">
        <w:rPr>
          <w:color w:val="00000A"/>
          <w:sz w:val="28"/>
          <w:szCs w:val="28"/>
        </w:rPr>
        <w:t>- правильно употреблять глаголы (например: бегу, бежишь, бежит, бежим, бегите, бежал, побежит и т.п.).</w:t>
      </w:r>
      <w:proofErr w:type="gramEnd"/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 xml:space="preserve">В связи с недоразвитием грамматического строя речи можно наблюдать </w:t>
      </w:r>
      <w:proofErr w:type="spellStart"/>
      <w:r w:rsidRPr="00987AF7">
        <w:rPr>
          <w:color w:val="00000A"/>
          <w:sz w:val="28"/>
          <w:szCs w:val="28"/>
        </w:rPr>
        <w:t>аграмматизмы</w:t>
      </w:r>
      <w:proofErr w:type="spellEnd"/>
      <w:r w:rsidRPr="00987AF7">
        <w:rPr>
          <w:color w:val="00000A"/>
          <w:sz w:val="28"/>
          <w:szCs w:val="28"/>
        </w:rPr>
        <w:t xml:space="preserve"> на письме и при чтении, проявляющиеся в искажении морфологической структуры слова: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ошибки в падежных окончаниях и при изменении числа существительных (у Бори – «</w:t>
      </w:r>
      <w:proofErr w:type="gramStart"/>
      <w:r w:rsidRPr="00987AF7">
        <w:rPr>
          <w:color w:val="00000A"/>
          <w:sz w:val="28"/>
          <w:szCs w:val="28"/>
        </w:rPr>
        <w:t>у</w:t>
      </w:r>
      <w:proofErr w:type="gramEnd"/>
      <w:r w:rsidRPr="00987AF7">
        <w:rPr>
          <w:color w:val="00000A"/>
          <w:sz w:val="28"/>
          <w:szCs w:val="28"/>
        </w:rPr>
        <w:t xml:space="preserve"> </w:t>
      </w:r>
      <w:proofErr w:type="gramStart"/>
      <w:r w:rsidRPr="00987AF7">
        <w:rPr>
          <w:color w:val="00000A"/>
          <w:sz w:val="28"/>
          <w:szCs w:val="28"/>
        </w:rPr>
        <w:t>Боре</w:t>
      </w:r>
      <w:proofErr w:type="gramEnd"/>
      <w:r w:rsidRPr="00987AF7">
        <w:rPr>
          <w:color w:val="00000A"/>
          <w:sz w:val="28"/>
          <w:szCs w:val="28"/>
        </w:rPr>
        <w:t xml:space="preserve">», много деревьев – «много </w:t>
      </w:r>
      <w:proofErr w:type="spellStart"/>
      <w:r w:rsidRPr="00987AF7">
        <w:rPr>
          <w:color w:val="00000A"/>
          <w:sz w:val="28"/>
          <w:szCs w:val="28"/>
        </w:rPr>
        <w:t>деревов</w:t>
      </w:r>
      <w:proofErr w:type="spellEnd"/>
      <w:r w:rsidRPr="00987AF7">
        <w:rPr>
          <w:color w:val="00000A"/>
          <w:sz w:val="28"/>
          <w:szCs w:val="28"/>
        </w:rPr>
        <w:t xml:space="preserve">», на санках – «на </w:t>
      </w:r>
      <w:proofErr w:type="spellStart"/>
      <w:r w:rsidRPr="00987AF7">
        <w:rPr>
          <w:color w:val="00000A"/>
          <w:sz w:val="28"/>
          <w:szCs w:val="28"/>
        </w:rPr>
        <w:t>санков</w:t>
      </w:r>
      <w:proofErr w:type="spellEnd"/>
      <w:r w:rsidRPr="00987AF7">
        <w:rPr>
          <w:color w:val="00000A"/>
          <w:sz w:val="28"/>
          <w:szCs w:val="28"/>
        </w:rPr>
        <w:t>»);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пропуски, замены предлогов (над столом – «</w:t>
      </w:r>
      <w:proofErr w:type="gramStart"/>
      <w:r w:rsidRPr="00987AF7">
        <w:rPr>
          <w:color w:val="00000A"/>
          <w:sz w:val="28"/>
          <w:szCs w:val="28"/>
        </w:rPr>
        <w:t>на</w:t>
      </w:r>
      <w:proofErr w:type="gramEnd"/>
      <w:r w:rsidRPr="00987AF7">
        <w:rPr>
          <w:color w:val="00000A"/>
          <w:sz w:val="28"/>
          <w:szCs w:val="28"/>
        </w:rPr>
        <w:t xml:space="preserve"> </w:t>
      </w:r>
      <w:proofErr w:type="gramStart"/>
      <w:r w:rsidRPr="00987AF7">
        <w:rPr>
          <w:color w:val="00000A"/>
          <w:sz w:val="28"/>
          <w:szCs w:val="28"/>
        </w:rPr>
        <w:t>столом</w:t>
      </w:r>
      <w:proofErr w:type="gramEnd"/>
      <w:r w:rsidRPr="00987AF7">
        <w:rPr>
          <w:color w:val="00000A"/>
          <w:sz w:val="28"/>
          <w:szCs w:val="28"/>
        </w:rPr>
        <w:t>», пошли в лес – «пошли лес»);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ошибки согласования (белый дом – «бела дом», «пять вишен – «</w:t>
      </w:r>
      <w:proofErr w:type="gramStart"/>
      <w:r w:rsidRPr="00987AF7">
        <w:rPr>
          <w:color w:val="00000A"/>
          <w:sz w:val="28"/>
          <w:szCs w:val="28"/>
        </w:rPr>
        <w:t>пять</w:t>
      </w:r>
      <w:proofErr w:type="gramEnd"/>
      <w:r w:rsidRPr="00987AF7">
        <w:rPr>
          <w:color w:val="00000A"/>
          <w:sz w:val="28"/>
          <w:szCs w:val="28"/>
        </w:rPr>
        <w:t xml:space="preserve"> вишнев», голубое полотенце – «голубая полотенце»).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б) </w:t>
      </w:r>
      <w:r w:rsidRPr="00987AF7">
        <w:rPr>
          <w:color w:val="00000A"/>
          <w:sz w:val="28"/>
          <w:szCs w:val="28"/>
          <w:u w:val="single"/>
        </w:rPr>
        <w:t>Навыки словообразования: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Дети должны уметь: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образовывать слова с помощью уменьшительно-ласкательных и увеличительных суффиксов (например: глаза – глазки – глазищи);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образовывать глаголы с помощью приставок (например: шел – вышел – перешел – обошел);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образовывать название детенышей животных;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 xml:space="preserve">- образовывать относительные и притяжательные прилагательные от существительных (например: малина – </w:t>
      </w:r>
      <w:proofErr w:type="gramStart"/>
      <w:r w:rsidRPr="00987AF7">
        <w:rPr>
          <w:color w:val="00000A"/>
          <w:sz w:val="28"/>
          <w:szCs w:val="28"/>
        </w:rPr>
        <w:t>малиновое</w:t>
      </w:r>
      <w:proofErr w:type="gramEnd"/>
      <w:r w:rsidRPr="00987AF7">
        <w:rPr>
          <w:color w:val="00000A"/>
          <w:sz w:val="28"/>
          <w:szCs w:val="28"/>
        </w:rPr>
        <w:t>, лиса – лисья).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Если у первоклассника не сформированы навыки словообразования, то при письме могут наблюдаться: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замены суффиксов (козлята – «</w:t>
      </w:r>
      <w:proofErr w:type="spellStart"/>
      <w:r w:rsidRPr="00987AF7">
        <w:rPr>
          <w:color w:val="00000A"/>
          <w:sz w:val="28"/>
          <w:szCs w:val="28"/>
        </w:rPr>
        <w:t>козленки</w:t>
      </w:r>
      <w:proofErr w:type="spellEnd"/>
      <w:r w:rsidRPr="00987AF7">
        <w:rPr>
          <w:color w:val="00000A"/>
          <w:sz w:val="28"/>
          <w:szCs w:val="28"/>
        </w:rPr>
        <w:t>»);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замены приставок (захлестнула – «нахлестнула»).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Могут наблюдаться трудности конструирования сложных предложений, пропуски членов предложений, нарушения последовательности слов в предложении. Может нарушаться самостоятельная письменная речь.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b/>
          <w:bCs/>
          <w:color w:val="00000A"/>
          <w:sz w:val="28"/>
          <w:szCs w:val="28"/>
        </w:rPr>
        <w:t>6. Связная речь.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Под связной речью принято понимать такие развернутые (то есть состоящие из нескольких или многих предложений) высказывания, которые позволяют человеку систематично и последовательно излагать свои мысли.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Дети должны уметь: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свободно общаться с взрослыми и сверстниками;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lastRenderedPageBreak/>
        <w:t>- поддерживать разговор на темы, доступные возрасту;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рассказывать о пережитых событиях;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пересказывать содержание сказки, рассказа;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описывать окружающие предметы;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раскрывать содержание картины, некоторых явлениях окружающей действительности.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Нарушение самостоятельной связной речи может выражаться в трудностях пересказа, в составлении рассказа, в написании сочинений и изложений.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Таким образом, хорошо развитая речь первоклассника служит средством успешного обучения не только по письму и чтению, но по другим предметам в школе.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Перечисленные выше особенности устной речи первоклассников с нарушениями свидетельствуют о том, что без целенаправленной логопедической работы по исправлению недостатков в развитии всех компонентов речи детям будет трудно усваивать школьную программу по русскому языку, у них может возникнуть негативное отношение к учебе.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Для оказания помощи учащимся, имеющим речевые расстройства, необходима коррекция устной речи, профилактическая работы по предупреждению нарушений чтения и письма.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Для этого в нашей школе и проводятся специальные коррекционные занятия с учителем-логопедом.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 xml:space="preserve">Продолжительность и количество логопедических занятий для каждого ребенка зависит от степени тяжести и структуры речевого недоразвития. Проводятся индивидуальные и подгрупповые коррекционные занятия. Подгрупповые занятия (по 30 мин) проводятся 3 раза в неделю. </w:t>
      </w:r>
      <w:proofErr w:type="gramStart"/>
      <w:r w:rsidRPr="00987AF7">
        <w:rPr>
          <w:color w:val="00000A"/>
          <w:sz w:val="28"/>
          <w:szCs w:val="28"/>
        </w:rPr>
        <w:t>Индивидуальные (по 15-20 мин) – 2-3 раза в неделю в зависимости от тяжести дефекта.</w:t>
      </w:r>
      <w:proofErr w:type="gramEnd"/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Основные направления работы: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работа над звукопроизношением (постановка, автоматизация и дифференциация звуков);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развитие фонематических функций (анализа, синтеза, представлений);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развитие лексико – грамматического строя речи;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- развитие связной речи;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 xml:space="preserve">- профилактика </w:t>
      </w:r>
      <w:proofErr w:type="spellStart"/>
      <w:r w:rsidRPr="00987AF7">
        <w:rPr>
          <w:color w:val="00000A"/>
          <w:sz w:val="28"/>
          <w:szCs w:val="28"/>
        </w:rPr>
        <w:t>дисграфии</w:t>
      </w:r>
      <w:proofErr w:type="spellEnd"/>
      <w:r w:rsidRPr="00987AF7">
        <w:rPr>
          <w:color w:val="00000A"/>
          <w:sz w:val="28"/>
          <w:szCs w:val="28"/>
        </w:rPr>
        <w:t xml:space="preserve"> и </w:t>
      </w:r>
      <w:proofErr w:type="spellStart"/>
      <w:r w:rsidRPr="00987AF7">
        <w:rPr>
          <w:color w:val="00000A"/>
          <w:sz w:val="28"/>
          <w:szCs w:val="28"/>
        </w:rPr>
        <w:t>дислексии</w:t>
      </w:r>
      <w:proofErr w:type="spellEnd"/>
      <w:r w:rsidRPr="00987AF7">
        <w:rPr>
          <w:color w:val="00000A"/>
          <w:sz w:val="28"/>
          <w:szCs w:val="28"/>
        </w:rPr>
        <w:t>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Успешность коррекционно-воспитательной работы по преодолению речевых недостатков предполагает </w:t>
      </w:r>
      <w:r w:rsidRPr="00987AF7">
        <w:rPr>
          <w:color w:val="00000A"/>
          <w:sz w:val="28"/>
          <w:szCs w:val="28"/>
          <w:u w:val="single"/>
        </w:rPr>
        <w:t>активное участие в нем родителей</w:t>
      </w:r>
      <w:r w:rsidRPr="00987AF7">
        <w:rPr>
          <w:color w:val="00000A"/>
          <w:sz w:val="28"/>
          <w:szCs w:val="28"/>
        </w:rPr>
        <w:t>. Не следует считать, что роль родителей в процессе исправления речи оканчивается в момент обращения к специалисту. Каким бы хорошим специалистом не был логопед, он не сможет без содействия родителей эффективно помочь ребенку. Только совместные усилия приведут к хорошим результатам.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lastRenderedPageBreak/>
        <w:t>Для того чтобы исправить речевой дефект, необходима упорная каждодневная работа, которая должна вестись как на логопедических занятиях, так и в домашних условиях.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>Основная задача родителей в процессе коррекционного воздействия состоит в активном взаимодействии с логопедом. Родителям необходимо интересоваться ходом и результатами коррекционного процесса, обращаться за советом к специалисту по возникшим вопросам, проводить доступные в домашних условиях логопедические упражнения.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  <w:r w:rsidRPr="00987AF7">
        <w:rPr>
          <w:color w:val="00000A"/>
          <w:sz w:val="28"/>
          <w:szCs w:val="28"/>
        </w:rPr>
        <w:t xml:space="preserve">К тому же родители должны помнить о том, что речь взрослых является образцом </w:t>
      </w:r>
      <w:bookmarkStart w:id="0" w:name="_GoBack"/>
      <w:bookmarkEnd w:id="0"/>
      <w:r w:rsidRPr="00987AF7">
        <w:rPr>
          <w:color w:val="00000A"/>
          <w:sz w:val="28"/>
          <w:szCs w:val="28"/>
        </w:rPr>
        <w:t>для подражания ребенка, поэтому важно общаться с ребенком на правильном русском языке.</w:t>
      </w:r>
    </w:p>
    <w:p w:rsidR="00706925" w:rsidRPr="00987AF7" w:rsidRDefault="0070692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A"/>
          <w:sz w:val="28"/>
          <w:szCs w:val="28"/>
        </w:rPr>
      </w:pPr>
      <w:r w:rsidRPr="00987AF7">
        <w:rPr>
          <w:color w:val="00000A"/>
          <w:sz w:val="28"/>
          <w:szCs w:val="28"/>
        </w:rPr>
        <w:t>Таким образом, благодаря совместной работе учителя-логопеда, педагог</w:t>
      </w:r>
      <w:proofErr w:type="gramStart"/>
      <w:r w:rsidRPr="00987AF7">
        <w:rPr>
          <w:color w:val="00000A"/>
          <w:sz w:val="28"/>
          <w:szCs w:val="28"/>
        </w:rPr>
        <w:t>а-</w:t>
      </w:r>
      <w:proofErr w:type="gramEnd"/>
      <w:r w:rsidRPr="00987AF7">
        <w:rPr>
          <w:color w:val="00000A"/>
          <w:sz w:val="28"/>
          <w:szCs w:val="28"/>
        </w:rPr>
        <w:t xml:space="preserve"> психолога, учителей начальных классов, родителей возможно своевременно и качественно помочь детям преодолеть речевые нарушения, более успешно овладеть программным материалом по русскому языку и чтению, сформировать положительную мотивацию к учебной деятельности.</w:t>
      </w:r>
    </w:p>
    <w:p w:rsidR="00987AF7" w:rsidRDefault="00987AF7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A"/>
          <w:sz w:val="27"/>
          <w:szCs w:val="27"/>
        </w:rPr>
      </w:pPr>
    </w:p>
    <w:p w:rsidR="0059412C" w:rsidRPr="00DB6C75" w:rsidRDefault="0059412C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A"/>
          <w:sz w:val="28"/>
          <w:szCs w:val="28"/>
        </w:rPr>
      </w:pPr>
      <w:r w:rsidRPr="00DB6C75">
        <w:rPr>
          <w:color w:val="00000A"/>
          <w:sz w:val="28"/>
          <w:szCs w:val="28"/>
        </w:rPr>
        <w:t xml:space="preserve">А теперь обратимся к исследованиям. </w:t>
      </w:r>
    </w:p>
    <w:p w:rsidR="0059412C" w:rsidRPr="00DB6C75" w:rsidRDefault="0059412C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A"/>
          <w:sz w:val="28"/>
          <w:szCs w:val="28"/>
        </w:rPr>
      </w:pPr>
      <w:r w:rsidRPr="00DB6C75">
        <w:rPr>
          <w:color w:val="00000A"/>
          <w:sz w:val="28"/>
          <w:szCs w:val="28"/>
        </w:rPr>
        <w:t>В начале учебного года была проведена диагностика речевых первоклассников:</w:t>
      </w:r>
    </w:p>
    <w:p w:rsidR="0059412C" w:rsidRPr="00DB6C75" w:rsidRDefault="0059412C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A"/>
          <w:sz w:val="28"/>
          <w:szCs w:val="28"/>
        </w:rPr>
      </w:pPr>
      <w:r w:rsidRPr="00DB6C75">
        <w:rPr>
          <w:color w:val="00000A"/>
          <w:sz w:val="28"/>
          <w:szCs w:val="28"/>
        </w:rPr>
        <w:t>- Произношение звуков и т.п.</w:t>
      </w:r>
    </w:p>
    <w:p w:rsidR="006C1955" w:rsidRDefault="0059412C" w:rsidP="006C195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A"/>
          <w:sz w:val="28"/>
          <w:szCs w:val="28"/>
        </w:rPr>
      </w:pPr>
      <w:r w:rsidRPr="00DB6C75">
        <w:rPr>
          <w:color w:val="00000A"/>
          <w:sz w:val="28"/>
          <w:szCs w:val="28"/>
        </w:rPr>
        <w:t>Данные исследования позволили сделать вывод, что больше всего не</w:t>
      </w:r>
      <w:r w:rsidR="002B00A5">
        <w:rPr>
          <w:color w:val="00000A"/>
          <w:sz w:val="28"/>
          <w:szCs w:val="28"/>
        </w:rPr>
        <w:t xml:space="preserve"> </w:t>
      </w:r>
      <w:r w:rsidRPr="00DB6C75">
        <w:rPr>
          <w:color w:val="00000A"/>
          <w:sz w:val="28"/>
          <w:szCs w:val="28"/>
        </w:rPr>
        <w:t>сформированы следующие умения:</w:t>
      </w:r>
      <w:r w:rsidR="006C1955" w:rsidRPr="006C1955">
        <w:rPr>
          <w:color w:val="00000A"/>
          <w:sz w:val="28"/>
          <w:szCs w:val="28"/>
        </w:rPr>
        <w:t xml:space="preserve"> </w:t>
      </w:r>
    </w:p>
    <w:p w:rsidR="006C1955" w:rsidRDefault="006C1955" w:rsidP="006C195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- умение образовывать прилагательные от существительных- 92%,</w:t>
      </w:r>
    </w:p>
    <w:p w:rsidR="006C1955" w:rsidRDefault="006C1955" w:rsidP="006C195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пересказать рассказ из 8-10 предложений – 66%,</w:t>
      </w:r>
    </w:p>
    <w:p w:rsidR="006C1955" w:rsidRDefault="006C1955" w:rsidP="006C195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определять место звука в слове – 62%.</w:t>
      </w:r>
    </w:p>
    <w:p w:rsidR="0059412C" w:rsidRDefault="0059412C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A"/>
          <w:sz w:val="28"/>
          <w:szCs w:val="28"/>
        </w:rPr>
      </w:pPr>
      <w:r w:rsidRPr="00DB6C75">
        <w:rPr>
          <w:color w:val="00000A"/>
          <w:sz w:val="28"/>
          <w:szCs w:val="28"/>
        </w:rPr>
        <w:t>Данные умения необходимо развивать на уроках чтения и письма, на логопедических занятиях.</w:t>
      </w:r>
    </w:p>
    <w:p w:rsidR="006C1955" w:rsidRDefault="006C1955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A"/>
          <w:sz w:val="28"/>
          <w:szCs w:val="28"/>
        </w:rPr>
      </w:pPr>
    </w:p>
    <w:p w:rsidR="006C1955" w:rsidRDefault="0005378C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Больше всего оказались сформированы умения: </w:t>
      </w:r>
    </w:p>
    <w:p w:rsidR="006C1955" w:rsidRPr="00DB6C75" w:rsidRDefault="006C1955" w:rsidP="006C195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у</w:t>
      </w:r>
      <w:r w:rsidRPr="00DB6C75">
        <w:rPr>
          <w:color w:val="00000A"/>
          <w:sz w:val="28"/>
          <w:szCs w:val="28"/>
        </w:rPr>
        <w:t>мение различать гласные и согласные – 33%,</w:t>
      </w:r>
    </w:p>
    <w:p w:rsidR="006C1955" w:rsidRPr="00DB6C75" w:rsidRDefault="006C1955" w:rsidP="006C195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A"/>
          <w:sz w:val="28"/>
          <w:szCs w:val="28"/>
        </w:rPr>
      </w:pPr>
      <w:r w:rsidRPr="00DB6C75">
        <w:rPr>
          <w:color w:val="00000A"/>
          <w:sz w:val="28"/>
          <w:szCs w:val="28"/>
        </w:rPr>
        <w:t>произношение звуков – 35%,</w:t>
      </w:r>
    </w:p>
    <w:p w:rsidR="006C1955" w:rsidRPr="00DB6C75" w:rsidRDefault="006C1955" w:rsidP="006C195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описательный р</w:t>
      </w:r>
      <w:r w:rsidRPr="00DB6C75">
        <w:rPr>
          <w:color w:val="00000A"/>
          <w:sz w:val="28"/>
          <w:szCs w:val="28"/>
        </w:rPr>
        <w:t>ассказ по одной или серии картинок – 39%.</w:t>
      </w:r>
    </w:p>
    <w:p w:rsidR="0059412C" w:rsidRPr="00DB6C75" w:rsidRDefault="0059412C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8"/>
          <w:szCs w:val="28"/>
        </w:rPr>
      </w:pPr>
    </w:p>
    <w:p w:rsidR="0059412C" w:rsidRPr="00DB6C75" w:rsidRDefault="0059412C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DB6C75">
        <w:rPr>
          <w:color w:val="000000"/>
          <w:sz w:val="28"/>
          <w:szCs w:val="28"/>
        </w:rPr>
        <w:t xml:space="preserve">У многих учащихся 1 классов не сформирована мелкая моторика. А как мы </w:t>
      </w:r>
      <w:proofErr w:type="gramStart"/>
      <w:r w:rsidRPr="00DB6C75">
        <w:rPr>
          <w:color w:val="000000"/>
          <w:sz w:val="28"/>
          <w:szCs w:val="28"/>
        </w:rPr>
        <w:t>знаем от её развития напрямую зависит</w:t>
      </w:r>
      <w:proofErr w:type="gramEnd"/>
      <w:r w:rsidRPr="00DB6C75">
        <w:rPr>
          <w:color w:val="000000"/>
          <w:sz w:val="28"/>
          <w:szCs w:val="28"/>
        </w:rPr>
        <w:t xml:space="preserve"> развитие речевых функций, формирование правильного письма букв.</w:t>
      </w:r>
    </w:p>
    <w:p w:rsidR="0059412C" w:rsidRPr="00DB6C75" w:rsidRDefault="0059412C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</w:p>
    <w:p w:rsidR="0059412C" w:rsidRPr="00DB6C75" w:rsidRDefault="0059412C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DB6C75">
        <w:rPr>
          <w:color w:val="000000"/>
          <w:sz w:val="28"/>
          <w:szCs w:val="28"/>
        </w:rPr>
        <w:t>Уровень развития фонематического слуха также находится на среднем и низком уровне, т.е</w:t>
      </w:r>
      <w:r w:rsidR="003E7F02" w:rsidRPr="00DB6C75">
        <w:rPr>
          <w:color w:val="000000"/>
          <w:sz w:val="28"/>
          <w:szCs w:val="28"/>
        </w:rPr>
        <w:t>.</w:t>
      </w:r>
      <w:r w:rsidRPr="00DB6C75">
        <w:rPr>
          <w:color w:val="000000"/>
          <w:sz w:val="28"/>
          <w:szCs w:val="28"/>
        </w:rPr>
        <w:t xml:space="preserve"> учащиеся не умеют различать близкие по звучанию звуки, определять наличие место звука в слове, выделять первый и последний звуки на слух.</w:t>
      </w:r>
    </w:p>
    <w:p w:rsidR="0059412C" w:rsidRPr="00043B0E" w:rsidRDefault="0059412C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</w:p>
    <w:p w:rsidR="0059412C" w:rsidRPr="00043B0E" w:rsidRDefault="0059412C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43B0E">
        <w:rPr>
          <w:color w:val="000000"/>
          <w:sz w:val="28"/>
          <w:szCs w:val="28"/>
        </w:rPr>
        <w:t xml:space="preserve">Умение составить описательный рассказ и пересказать текст  в основном на низком уровне у большинства учащихся. </w:t>
      </w:r>
      <w:r w:rsidR="003E7F02" w:rsidRPr="00043B0E">
        <w:rPr>
          <w:color w:val="000000"/>
          <w:sz w:val="28"/>
          <w:szCs w:val="28"/>
        </w:rPr>
        <w:t xml:space="preserve">Так как это самая сложная речевая </w:t>
      </w:r>
      <w:r w:rsidR="003E7F02" w:rsidRPr="00043B0E">
        <w:rPr>
          <w:color w:val="000000"/>
          <w:sz w:val="28"/>
          <w:szCs w:val="28"/>
        </w:rPr>
        <w:lastRenderedPageBreak/>
        <w:t>деятельность, требует внимания, осмысленного запоминания, произвольности психических про</w:t>
      </w:r>
      <w:r w:rsidR="0005378C">
        <w:rPr>
          <w:color w:val="000000"/>
          <w:sz w:val="28"/>
          <w:szCs w:val="28"/>
        </w:rPr>
        <w:t>цессов. Эти самые умения обычно недостаточны у учащихся класс</w:t>
      </w:r>
      <w:r w:rsidR="006C1955">
        <w:rPr>
          <w:color w:val="000000"/>
          <w:sz w:val="28"/>
          <w:szCs w:val="28"/>
        </w:rPr>
        <w:t>ов коррекции в отличие от нормы, где составление описательного рассказа по одной или серии картинок не вызывает затруднений.</w:t>
      </w:r>
    </w:p>
    <w:p w:rsidR="003E7F02" w:rsidRPr="00043B0E" w:rsidRDefault="003E7F02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</w:p>
    <w:p w:rsidR="003E7F02" w:rsidRPr="00043B0E" w:rsidRDefault="003E7F02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43B0E">
        <w:rPr>
          <w:color w:val="000000"/>
          <w:sz w:val="28"/>
          <w:szCs w:val="28"/>
        </w:rPr>
        <w:t>Следующие графики иллюстрирую уровень развития речи в 1 коррекционном классе. Как видим</w:t>
      </w:r>
      <w:r w:rsidR="006C1955">
        <w:rPr>
          <w:color w:val="000000"/>
          <w:sz w:val="28"/>
          <w:szCs w:val="28"/>
        </w:rPr>
        <w:t>,</w:t>
      </w:r>
      <w:r w:rsidRPr="00043B0E">
        <w:rPr>
          <w:color w:val="000000"/>
          <w:sz w:val="28"/>
          <w:szCs w:val="28"/>
        </w:rPr>
        <w:t xml:space="preserve"> большинство речевых компонентов находится на низком уровне. Больше всего страдает фонематическое восприятие, грамматический строй речи и связная речь.</w:t>
      </w:r>
    </w:p>
    <w:p w:rsidR="00043B0E" w:rsidRPr="00043B0E" w:rsidRDefault="00043B0E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</w:p>
    <w:p w:rsidR="00043B0E" w:rsidRPr="00043B0E" w:rsidRDefault="00043B0E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43B0E">
        <w:rPr>
          <w:color w:val="000000"/>
          <w:sz w:val="28"/>
          <w:szCs w:val="28"/>
        </w:rPr>
        <w:t>У некоторых учащихся общий уровень речевой готовности оказался крайне низким. Особенно у учащихся, которым рекомендован вариант обучения 7.2 пробно.</w:t>
      </w:r>
    </w:p>
    <w:p w:rsidR="00043B0E" w:rsidRPr="00043B0E" w:rsidRDefault="00043B0E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043B0E">
        <w:rPr>
          <w:color w:val="000000"/>
          <w:sz w:val="28"/>
          <w:szCs w:val="28"/>
        </w:rPr>
        <w:t>В целом уровень речевого развития учащихся коррекционного класса в 2018-2019 учебном году значительно ниже – на 14,6%, чем в прошлом учебном году</w:t>
      </w:r>
      <w:r>
        <w:rPr>
          <w:color w:val="000000"/>
          <w:sz w:val="28"/>
          <w:szCs w:val="28"/>
        </w:rPr>
        <w:t>, за счёт того, что пришли учащиеся с более серьёзными дефектами: энцефалопатией, расстройством аутистического спектра, различной неврологической симптоматикой.</w:t>
      </w:r>
    </w:p>
    <w:p w:rsidR="003E7F02" w:rsidRDefault="003E7F02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</w:p>
    <w:p w:rsidR="003E7F02" w:rsidRPr="0059412C" w:rsidRDefault="003E7F02" w:rsidP="00706925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</w:p>
    <w:sectPr w:rsidR="003E7F02" w:rsidRPr="005941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925"/>
    <w:rsid w:val="00043B0E"/>
    <w:rsid w:val="0005378C"/>
    <w:rsid w:val="002B00A5"/>
    <w:rsid w:val="003E7F02"/>
    <w:rsid w:val="0059412C"/>
    <w:rsid w:val="006C1955"/>
    <w:rsid w:val="00706925"/>
    <w:rsid w:val="00987AF7"/>
    <w:rsid w:val="00C21AAA"/>
    <w:rsid w:val="00DB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6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6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5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1771</Words>
  <Characters>10098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Вова</dc:creator>
  <cp:lastModifiedBy>Admin</cp:lastModifiedBy>
  <cp:revision>8</cp:revision>
  <cp:lastPrinted>2018-12-18T08:09:00Z</cp:lastPrinted>
  <dcterms:created xsi:type="dcterms:W3CDTF">2018-12-16T09:07:00Z</dcterms:created>
  <dcterms:modified xsi:type="dcterms:W3CDTF">2018-12-18T08:09:00Z</dcterms:modified>
</cp:coreProperties>
</file>